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AC" w:rsidRPr="00687DAC" w:rsidRDefault="00687DAC" w:rsidP="00687DAC">
      <w:pPr>
        <w:spacing w:after="0"/>
        <w:jc w:val="right"/>
        <w:rPr>
          <w:rFonts w:ascii="Times New Roman" w:hAnsi="Times New Roman" w:cs="Times New Roman"/>
          <w:sz w:val="24"/>
          <w:szCs w:val="24"/>
        </w:rPr>
      </w:pPr>
      <w:r w:rsidRPr="00687DAC">
        <w:rPr>
          <w:rFonts w:ascii="Times New Roman" w:hAnsi="Times New Roman" w:cs="Times New Roman"/>
          <w:sz w:val="24"/>
          <w:szCs w:val="24"/>
        </w:rPr>
        <w:t xml:space="preserve">Подготовила: </w:t>
      </w:r>
      <w:proofErr w:type="spellStart"/>
      <w:r w:rsidRPr="00687DAC">
        <w:rPr>
          <w:rFonts w:ascii="Times New Roman" w:hAnsi="Times New Roman" w:cs="Times New Roman"/>
          <w:sz w:val="24"/>
          <w:szCs w:val="24"/>
        </w:rPr>
        <w:t>Мигалева</w:t>
      </w:r>
      <w:proofErr w:type="spellEnd"/>
      <w:r w:rsidRPr="00687DAC">
        <w:rPr>
          <w:rFonts w:ascii="Times New Roman" w:hAnsi="Times New Roman" w:cs="Times New Roman"/>
          <w:sz w:val="24"/>
          <w:szCs w:val="24"/>
        </w:rPr>
        <w:t xml:space="preserve"> </w:t>
      </w:r>
    </w:p>
    <w:p w:rsidR="00F05F21" w:rsidRDefault="00687DAC" w:rsidP="00687DAC">
      <w:pPr>
        <w:spacing w:after="0"/>
        <w:jc w:val="right"/>
        <w:rPr>
          <w:rFonts w:ascii="Times New Roman" w:hAnsi="Times New Roman" w:cs="Times New Roman"/>
          <w:sz w:val="24"/>
          <w:szCs w:val="24"/>
        </w:rPr>
      </w:pPr>
      <w:r w:rsidRPr="00687DAC">
        <w:rPr>
          <w:rFonts w:ascii="Times New Roman" w:hAnsi="Times New Roman" w:cs="Times New Roman"/>
          <w:sz w:val="24"/>
          <w:szCs w:val="24"/>
        </w:rPr>
        <w:t>Марина Владимировна, воспитатель</w:t>
      </w:r>
    </w:p>
    <w:p w:rsidR="00687DAC" w:rsidRDefault="007E7BAD" w:rsidP="00687DA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Игры с мелками: 9</w:t>
      </w:r>
      <w:bookmarkStart w:id="0" w:name="_GoBack"/>
      <w:bookmarkEnd w:id="0"/>
      <w:r w:rsidR="00687DAC" w:rsidRPr="00687DAC">
        <w:rPr>
          <w:rFonts w:ascii="Times New Roman" w:hAnsi="Times New Roman" w:cs="Times New Roman"/>
          <w:b/>
          <w:sz w:val="28"/>
          <w:szCs w:val="28"/>
        </w:rPr>
        <w:t xml:space="preserve"> идей для совместной прогулки</w:t>
      </w:r>
    </w:p>
    <w:p w:rsidR="00687DAC" w:rsidRDefault="00687DAC" w:rsidP="00687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наступлением теплых дней дети проводят много времени на свежем воздухе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Мелки для рисования на асфальте становятся таким же важным элементом летних игр на улице, как ведерко, лопатки, формочки для куличиков из песка, мыльные пузыри. Хотя, всем известно, что мелками можно рисовать, не все знакомы с развивающими играми, в которые можно играть на улице, используя обычные асфальтные мелки. Предлагаю поиграть в некоторые из них.</w:t>
      </w:r>
    </w:p>
    <w:p w:rsidR="00687DAC" w:rsidRDefault="00687DAC"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Предложите ребенку обвести различные предметы, которые находятся под рукой: формочки для песочницы, дно ведерка, листочки или</w:t>
      </w:r>
      <w:r w:rsidR="005B3533">
        <w:rPr>
          <w:rFonts w:ascii="Times New Roman" w:hAnsi="Times New Roman" w:cs="Times New Roman"/>
          <w:sz w:val="28"/>
          <w:szCs w:val="28"/>
        </w:rPr>
        <w:t>,</w:t>
      </w:r>
      <w:r>
        <w:rPr>
          <w:rFonts w:ascii="Times New Roman" w:hAnsi="Times New Roman" w:cs="Times New Roman"/>
          <w:sz w:val="28"/>
          <w:szCs w:val="28"/>
        </w:rPr>
        <w:t xml:space="preserve"> к примеру, собственные руки и ноги. Из получившихся силуэтов можно создать рисунки и </w:t>
      </w:r>
      <w:r w:rsidR="005B3533">
        <w:rPr>
          <w:rFonts w:ascii="Times New Roman" w:hAnsi="Times New Roman" w:cs="Times New Roman"/>
          <w:sz w:val="28"/>
          <w:szCs w:val="28"/>
        </w:rPr>
        <w:t>затем закрашивать или заштриховывать их.</w:t>
      </w:r>
    </w:p>
    <w:p w:rsidR="005B3533" w:rsidRDefault="005B3533"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Заранее подготовьте трафареты из плотного картона,</w:t>
      </w:r>
      <w:r w:rsidR="0000413F">
        <w:rPr>
          <w:rFonts w:ascii="Times New Roman" w:hAnsi="Times New Roman" w:cs="Times New Roman"/>
          <w:sz w:val="28"/>
          <w:szCs w:val="28"/>
        </w:rPr>
        <w:t xml:space="preserve"> а затем рисуйте вместе с ребенком разнообразные картинки мелками на асфальте.</w:t>
      </w:r>
    </w:p>
    <w:p w:rsidR="0000413F" w:rsidRDefault="0000413F"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Наметьте контуры рисунка точками на асфальте и предложите ребенку обвести их сплошной линией.</w:t>
      </w:r>
    </w:p>
    <w:p w:rsidR="0000413F" w:rsidRDefault="0000413F"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Изобразите на асфальте различные геометрические фигуры и предложите ребенку дополнить их, чтобы они приобрели узнаваемые формы. Например, на что может быть похож круг? Он может напоминать яблоко, воздушный шар, солнышко и т.д.</w:t>
      </w:r>
    </w:p>
    <w:p w:rsidR="0000413F" w:rsidRDefault="0000413F"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Создайте 3-4 предмета на свое усмотрение, а затем предложите ребенку придумать и рассказать историю, связанную с этими предметами. После этого можно поменяться ролями.</w:t>
      </w:r>
    </w:p>
    <w:p w:rsidR="0000413F" w:rsidRDefault="0000413F"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Если вблизи есть лужа или другой источник воды, предложите ребенку смочить мелок, а затем использовать его для рисования. Рисунки станут более яркими!</w:t>
      </w:r>
    </w:p>
    <w:p w:rsidR="0000413F" w:rsidRDefault="0000413F"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Попробуйте рисовать изображения, которые </w:t>
      </w:r>
      <w:r w:rsidR="007E7BAD">
        <w:rPr>
          <w:rFonts w:ascii="Times New Roman" w:hAnsi="Times New Roman" w:cs="Times New Roman"/>
          <w:sz w:val="28"/>
          <w:szCs w:val="28"/>
        </w:rPr>
        <w:t>можно продолжить</w:t>
      </w:r>
      <w:proofErr w:type="gramStart"/>
      <w:r w:rsidR="007E7BAD">
        <w:rPr>
          <w:rFonts w:ascii="Times New Roman" w:hAnsi="Times New Roman" w:cs="Times New Roman"/>
          <w:sz w:val="28"/>
          <w:szCs w:val="28"/>
        </w:rPr>
        <w:t>.</w:t>
      </w:r>
      <w:proofErr w:type="gramEnd"/>
      <w:r w:rsidR="007E7BAD">
        <w:rPr>
          <w:rFonts w:ascii="Times New Roman" w:hAnsi="Times New Roman" w:cs="Times New Roman"/>
          <w:sz w:val="28"/>
          <w:szCs w:val="28"/>
        </w:rPr>
        <w:t xml:space="preserve"> На следующий день можно доработать ранее начатый рисунок.</w:t>
      </w:r>
    </w:p>
    <w:p w:rsidR="007E7BAD" w:rsidRDefault="007E7BAD"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Нарисуйте на асфальте кружочки, пусть ребенок прыгает, как лягушонок с одного «листочка» на другой.</w:t>
      </w:r>
    </w:p>
    <w:p w:rsidR="007E7BAD" w:rsidRDefault="007E7BAD" w:rsidP="00687DA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Найдите с ребенком в интернете или энциклопедии следы разных животных и изобразите дорожки из следов на асфальте. Игра заключается в том, чтобы по очереди проходить по этим дорожкам, изображая то животное, по следам которого вы идете.</w:t>
      </w:r>
    </w:p>
    <w:p w:rsidR="007E7BAD" w:rsidRPr="007E7BAD" w:rsidRDefault="007E7BAD" w:rsidP="007E7B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игры с мелом могут быть не только увлекательным занятием для детей, но и эффективным инструментом для их развития и обучения.</w:t>
      </w:r>
    </w:p>
    <w:p w:rsidR="00687DAC" w:rsidRPr="00687DAC" w:rsidRDefault="00687DAC">
      <w:pPr>
        <w:spacing w:after="0"/>
        <w:jc w:val="center"/>
        <w:rPr>
          <w:rFonts w:ascii="Times New Roman" w:hAnsi="Times New Roman" w:cs="Times New Roman"/>
          <w:sz w:val="28"/>
          <w:szCs w:val="28"/>
        </w:rPr>
      </w:pPr>
    </w:p>
    <w:sectPr w:rsidR="00687DAC" w:rsidRPr="00687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C3DB0"/>
    <w:multiLevelType w:val="hybridMultilevel"/>
    <w:tmpl w:val="3B3E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AB"/>
    <w:rsid w:val="0000413F"/>
    <w:rsid w:val="003300AB"/>
    <w:rsid w:val="005B3533"/>
    <w:rsid w:val="00685090"/>
    <w:rsid w:val="00687DAC"/>
    <w:rsid w:val="007E7BAD"/>
    <w:rsid w:val="00F0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2025-07-03T16:42:00Z</dcterms:created>
  <dcterms:modified xsi:type="dcterms:W3CDTF">2025-07-03T17:26:00Z</dcterms:modified>
</cp:coreProperties>
</file>