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366E" w:rsidRDefault="0063750C" w:rsidP="00CE7C77">
      <w:pPr>
        <w:spacing w:after="0" w:line="240" w:lineRule="auto"/>
        <w:ind w:firstLine="709"/>
        <w:jc w:val="center"/>
        <w:rPr>
          <w:rFonts w:ascii="Times New Roman" w:hAnsi="Times New Roman" w:cs="Tahoma"/>
          <w:b/>
          <w:sz w:val="24"/>
          <w:szCs w:val="24"/>
          <w:lang w:eastAsia="ru-RU"/>
        </w:rPr>
      </w:pPr>
      <w:r>
        <w:rPr>
          <w:rFonts w:ascii="Times New Roman" w:hAnsi="Times New Roman" w:cs="Tahoma"/>
          <w:b/>
          <w:noProof/>
          <w:sz w:val="24"/>
          <w:szCs w:val="24"/>
          <w:lang w:eastAsia="ru-RU"/>
        </w:rPr>
        <w:drawing>
          <wp:inline distT="0" distB="0" distL="0" distR="0">
            <wp:extent cx="6297295" cy="8873490"/>
            <wp:effectExtent l="19050" t="0" r="8255" b="0"/>
            <wp:docPr id="1" name="Рисунок 1" descr="C:\Users\1\Pictures\IMG_20250217_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Pictures\IMG_20250217_0027.jpg"/>
                    <pic:cNvPicPr>
                      <a:picLocks noChangeAspect="1" noChangeArrowheads="1"/>
                    </pic:cNvPicPr>
                  </pic:nvPicPr>
                  <pic:blipFill>
                    <a:blip r:embed="rId8" cstate="print"/>
                    <a:srcRect/>
                    <a:stretch>
                      <a:fillRect/>
                    </a:stretch>
                  </pic:blipFill>
                  <pic:spPr bwMode="auto">
                    <a:xfrm>
                      <a:off x="0" y="0"/>
                      <a:ext cx="6297295" cy="8873490"/>
                    </a:xfrm>
                    <a:prstGeom prst="rect">
                      <a:avLst/>
                    </a:prstGeom>
                    <a:noFill/>
                    <a:ln w="9525">
                      <a:noFill/>
                      <a:miter lim="800000"/>
                      <a:headEnd/>
                      <a:tailEnd/>
                    </a:ln>
                  </pic:spPr>
                </pic:pic>
              </a:graphicData>
            </a:graphic>
          </wp:inline>
        </w:drawing>
      </w:r>
    </w:p>
    <w:p w:rsidR="002D366E" w:rsidRDefault="002D366E" w:rsidP="00CE7C77">
      <w:pPr>
        <w:spacing w:after="0" w:line="240" w:lineRule="auto"/>
        <w:ind w:firstLine="709"/>
        <w:jc w:val="center"/>
        <w:rPr>
          <w:rFonts w:ascii="Times New Roman" w:hAnsi="Times New Roman" w:cs="Tahoma"/>
          <w:b/>
          <w:sz w:val="24"/>
          <w:szCs w:val="24"/>
          <w:lang w:eastAsia="ru-RU"/>
        </w:rPr>
      </w:pPr>
    </w:p>
    <w:p w:rsidR="002D366E" w:rsidRDefault="002D366E" w:rsidP="00CE7C77">
      <w:pPr>
        <w:spacing w:after="0" w:line="240" w:lineRule="auto"/>
        <w:ind w:firstLine="709"/>
        <w:jc w:val="center"/>
        <w:rPr>
          <w:rFonts w:ascii="Times New Roman" w:hAnsi="Times New Roman" w:cs="Tahoma"/>
          <w:b/>
          <w:sz w:val="24"/>
          <w:szCs w:val="24"/>
          <w:lang w:eastAsia="ru-RU"/>
        </w:rPr>
      </w:pPr>
    </w:p>
    <w:p w:rsidR="002D366E" w:rsidRDefault="002D366E" w:rsidP="00CE7C77">
      <w:pPr>
        <w:spacing w:after="0" w:line="240" w:lineRule="auto"/>
        <w:ind w:firstLine="709"/>
        <w:jc w:val="center"/>
        <w:rPr>
          <w:rFonts w:ascii="Times New Roman" w:hAnsi="Times New Roman" w:cs="Tahoma"/>
          <w:b/>
          <w:sz w:val="24"/>
          <w:szCs w:val="24"/>
          <w:lang w:eastAsia="ru-RU"/>
        </w:rPr>
      </w:pPr>
    </w:p>
    <w:p w:rsidR="002D366E" w:rsidRDefault="002D366E" w:rsidP="00CE7C77">
      <w:pPr>
        <w:spacing w:after="0" w:line="240" w:lineRule="auto"/>
        <w:ind w:firstLine="709"/>
        <w:jc w:val="center"/>
        <w:rPr>
          <w:rFonts w:ascii="Times New Roman" w:hAnsi="Times New Roman" w:cs="Tahoma"/>
          <w:b/>
          <w:sz w:val="24"/>
          <w:szCs w:val="24"/>
          <w:lang w:eastAsia="ru-RU"/>
        </w:rPr>
      </w:pPr>
    </w:p>
    <w:p w:rsidR="002D366E" w:rsidRDefault="002D366E" w:rsidP="0063750C">
      <w:pPr>
        <w:spacing w:after="0" w:line="240" w:lineRule="auto"/>
        <w:rPr>
          <w:rFonts w:ascii="Times New Roman" w:hAnsi="Times New Roman" w:cs="Tahoma"/>
          <w:b/>
          <w:sz w:val="24"/>
          <w:szCs w:val="24"/>
          <w:lang w:eastAsia="ru-RU"/>
        </w:rPr>
      </w:pPr>
    </w:p>
    <w:p w:rsidR="00437C04" w:rsidRDefault="00437C04" w:rsidP="00437C04">
      <w:pPr>
        <w:spacing w:after="0" w:line="240" w:lineRule="auto"/>
        <w:rPr>
          <w:rFonts w:ascii="Times New Roman" w:hAnsi="Times New Roman" w:cs="Tahoma"/>
          <w:b/>
          <w:sz w:val="24"/>
          <w:szCs w:val="24"/>
          <w:lang w:eastAsia="ru-RU"/>
        </w:rPr>
      </w:pPr>
    </w:p>
    <w:p w:rsidR="00437C04" w:rsidRDefault="00437C04" w:rsidP="00CE7C77">
      <w:pPr>
        <w:spacing w:after="0" w:line="240" w:lineRule="auto"/>
        <w:ind w:firstLine="709"/>
        <w:jc w:val="center"/>
        <w:rPr>
          <w:rFonts w:ascii="Times New Roman" w:hAnsi="Times New Roman" w:cs="Tahoma"/>
          <w:b/>
          <w:sz w:val="24"/>
          <w:szCs w:val="24"/>
          <w:lang w:eastAsia="ru-RU"/>
        </w:rPr>
      </w:pPr>
    </w:p>
    <w:p w:rsidR="00CE7C77" w:rsidRPr="006A5196" w:rsidRDefault="00CE7C77" w:rsidP="00CE7C77">
      <w:pPr>
        <w:spacing w:after="0" w:line="240" w:lineRule="auto"/>
        <w:ind w:firstLine="709"/>
        <w:jc w:val="center"/>
        <w:rPr>
          <w:rFonts w:ascii="Times New Roman" w:hAnsi="Times New Roman" w:cs="Tahoma"/>
          <w:b/>
          <w:sz w:val="24"/>
          <w:szCs w:val="24"/>
          <w:lang w:eastAsia="ru-RU"/>
        </w:rPr>
      </w:pPr>
      <w:r w:rsidRPr="00666011">
        <w:rPr>
          <w:rFonts w:ascii="Times New Roman" w:hAnsi="Times New Roman" w:cs="Tahoma"/>
          <w:b/>
          <w:sz w:val="24"/>
          <w:szCs w:val="24"/>
          <w:lang w:val="en-US" w:eastAsia="ru-RU"/>
        </w:rPr>
        <w:t>I</w:t>
      </w:r>
      <w:r w:rsidRPr="006A5196">
        <w:rPr>
          <w:rFonts w:ascii="Times New Roman" w:hAnsi="Times New Roman" w:cs="Tahoma"/>
          <w:b/>
          <w:sz w:val="24"/>
          <w:szCs w:val="24"/>
          <w:lang w:eastAsia="ru-RU"/>
        </w:rPr>
        <w:t>. Общие положения</w:t>
      </w:r>
    </w:p>
    <w:p w:rsidR="00CE7C77" w:rsidRPr="006A5196" w:rsidRDefault="00CE7C77" w:rsidP="00CE7C77">
      <w:pPr>
        <w:spacing w:after="0" w:line="240" w:lineRule="auto"/>
        <w:ind w:firstLine="709"/>
        <w:jc w:val="both"/>
        <w:rPr>
          <w:rFonts w:ascii="Times New Roman" w:hAnsi="Times New Roman" w:cs="Tahoma"/>
          <w:b/>
          <w:sz w:val="24"/>
          <w:szCs w:val="24"/>
          <w:lang w:eastAsia="ru-RU"/>
        </w:rPr>
      </w:pPr>
    </w:p>
    <w:p w:rsidR="00CE7C77" w:rsidRPr="006A5196" w:rsidRDefault="00CE7C77" w:rsidP="00833CB9">
      <w:pPr>
        <w:spacing w:after="0" w:line="240" w:lineRule="auto"/>
        <w:ind w:firstLine="709"/>
        <w:jc w:val="both"/>
        <w:rPr>
          <w:rFonts w:ascii="Times New Roman" w:hAnsi="Times New Roman"/>
          <w:sz w:val="24"/>
          <w:szCs w:val="24"/>
        </w:rPr>
      </w:pPr>
      <w:r w:rsidRPr="006A5196">
        <w:rPr>
          <w:rFonts w:ascii="Times New Roman" w:hAnsi="Times New Roman"/>
          <w:sz w:val="24"/>
          <w:szCs w:val="24"/>
          <w:lang w:eastAsia="ru-RU"/>
        </w:rPr>
        <w:t>1.1. Настоящие Правила внутреннего трудового распорядка</w:t>
      </w:r>
      <w:r w:rsidR="00587E2F" w:rsidRPr="00587E2F">
        <w:rPr>
          <w:rFonts w:ascii="Times New Roman" w:hAnsi="Times New Roman"/>
          <w:sz w:val="24"/>
          <w:szCs w:val="24"/>
        </w:rPr>
        <w:t xml:space="preserve"> </w:t>
      </w:r>
      <w:r w:rsidR="00587E2F">
        <w:rPr>
          <w:rFonts w:ascii="Times New Roman" w:hAnsi="Times New Roman"/>
          <w:sz w:val="24"/>
          <w:szCs w:val="24"/>
        </w:rPr>
        <w:t xml:space="preserve">муниципального </w:t>
      </w:r>
      <w:r w:rsidR="00437C04">
        <w:rPr>
          <w:rFonts w:ascii="Times New Roman" w:hAnsi="Times New Roman"/>
          <w:sz w:val="24"/>
          <w:szCs w:val="24"/>
        </w:rPr>
        <w:t xml:space="preserve"> бюджетного </w:t>
      </w:r>
      <w:r w:rsidR="00587E2F">
        <w:rPr>
          <w:rFonts w:ascii="Times New Roman" w:hAnsi="Times New Roman"/>
          <w:sz w:val="24"/>
          <w:szCs w:val="24"/>
        </w:rPr>
        <w:t>дошкольного образовательного учреждения «Детский сад</w:t>
      </w:r>
      <w:r w:rsidR="00B73CEA">
        <w:rPr>
          <w:rFonts w:ascii="Times New Roman" w:hAnsi="Times New Roman"/>
          <w:sz w:val="24"/>
          <w:szCs w:val="24"/>
        </w:rPr>
        <w:t xml:space="preserve"> комбинированного вида № 1</w:t>
      </w:r>
      <w:r w:rsidR="006440A4">
        <w:rPr>
          <w:rFonts w:ascii="Times New Roman" w:hAnsi="Times New Roman"/>
          <w:sz w:val="24"/>
          <w:szCs w:val="24"/>
        </w:rPr>
        <w:t>»</w:t>
      </w:r>
      <w:r w:rsidR="00437C04">
        <w:rPr>
          <w:rFonts w:ascii="Times New Roman" w:hAnsi="Times New Roman"/>
          <w:sz w:val="24"/>
          <w:szCs w:val="24"/>
        </w:rPr>
        <w:t xml:space="preserve">  </w:t>
      </w:r>
      <w:r w:rsidR="000F5B4A">
        <w:rPr>
          <w:rFonts w:ascii="Times New Roman" w:hAnsi="Times New Roman"/>
          <w:sz w:val="24"/>
          <w:szCs w:val="24"/>
        </w:rPr>
        <w:t>Алексеев</w:t>
      </w:r>
      <w:r w:rsidR="006440A4">
        <w:rPr>
          <w:rFonts w:ascii="Times New Roman" w:hAnsi="Times New Roman"/>
          <w:sz w:val="24"/>
          <w:szCs w:val="24"/>
        </w:rPr>
        <w:t>с</w:t>
      </w:r>
      <w:r w:rsidR="000F5B4A">
        <w:rPr>
          <w:rFonts w:ascii="Times New Roman" w:hAnsi="Times New Roman"/>
          <w:sz w:val="24"/>
          <w:szCs w:val="24"/>
        </w:rPr>
        <w:t>к</w:t>
      </w:r>
      <w:r w:rsidR="006440A4">
        <w:rPr>
          <w:rFonts w:ascii="Times New Roman" w:hAnsi="Times New Roman"/>
          <w:sz w:val="24"/>
          <w:szCs w:val="24"/>
        </w:rPr>
        <w:t>ого городского округа</w:t>
      </w:r>
      <w:r w:rsidR="000F5B4A">
        <w:rPr>
          <w:rFonts w:ascii="Times New Roman" w:hAnsi="Times New Roman"/>
          <w:sz w:val="24"/>
          <w:szCs w:val="24"/>
        </w:rPr>
        <w:t xml:space="preserve"> </w:t>
      </w:r>
      <w:r w:rsidR="00B73CEA">
        <w:rPr>
          <w:rFonts w:ascii="Times New Roman" w:hAnsi="Times New Roman"/>
          <w:sz w:val="24"/>
          <w:szCs w:val="24"/>
        </w:rPr>
        <w:t xml:space="preserve"> </w:t>
      </w:r>
      <w:r w:rsidRPr="006A5196">
        <w:rPr>
          <w:rFonts w:ascii="Times New Roman" w:hAnsi="Times New Roman"/>
          <w:sz w:val="24"/>
          <w:szCs w:val="24"/>
          <w:lang w:eastAsia="ru-RU"/>
        </w:rPr>
        <w:t xml:space="preserve">(далее – ДОУ) разработаны в соответствии с Конституцией Российской Федерации, Трудовым кодексом Российской Федерации (далее – ТК РФ), Законом Российской Федерации «Об образовании в Российской Федерации», другими федеральными законами и иными нормативными правовыми актами, содержащими нормы трудового права. </w:t>
      </w:r>
    </w:p>
    <w:p w:rsidR="00CE7C77" w:rsidRPr="006A5196" w:rsidRDefault="00CE7C77" w:rsidP="00CE7C77">
      <w:pPr>
        <w:tabs>
          <w:tab w:val="num" w:pos="360"/>
          <w:tab w:val="left" w:pos="540"/>
          <w:tab w:val="left" w:pos="1620"/>
        </w:tabs>
        <w:spacing w:after="0" w:line="240" w:lineRule="auto"/>
        <w:ind w:firstLine="709"/>
        <w:jc w:val="both"/>
        <w:rPr>
          <w:rFonts w:ascii="Times New Roman" w:hAnsi="Times New Roman"/>
          <w:sz w:val="24"/>
          <w:szCs w:val="24"/>
        </w:rPr>
      </w:pPr>
      <w:r w:rsidRPr="006A5196">
        <w:rPr>
          <w:rFonts w:ascii="Times New Roman" w:hAnsi="Times New Roman"/>
          <w:sz w:val="24"/>
          <w:szCs w:val="24"/>
          <w:lang w:eastAsia="ru-RU"/>
        </w:rPr>
        <w:t xml:space="preserve">1.2. </w:t>
      </w:r>
      <w:r w:rsidRPr="006A5196">
        <w:rPr>
          <w:rFonts w:ascii="Times New Roman" w:hAnsi="Times New Roman"/>
          <w:sz w:val="24"/>
          <w:szCs w:val="24"/>
        </w:rPr>
        <w:t xml:space="preserve">Правила внутреннего трудового распорядка </w:t>
      </w:r>
      <w:r w:rsidRPr="006A5196">
        <w:rPr>
          <w:rFonts w:ascii="Times New Roman" w:hAnsi="Times New Roman"/>
          <w:sz w:val="24"/>
          <w:szCs w:val="24"/>
          <w:lang w:eastAsia="ru-RU"/>
        </w:rPr>
        <w:t>(далее – Правила) –</w:t>
      </w:r>
      <w:r w:rsidRPr="006A5196">
        <w:rPr>
          <w:rFonts w:ascii="Times New Roman" w:hAnsi="Times New Roman"/>
          <w:sz w:val="24"/>
          <w:szCs w:val="24"/>
        </w:rPr>
        <w:t xml:space="preserve"> локальный нормативный акт, регламентирующий в соответствии с ТК РФ и иными федеральными законами порядок приема и увольнения работников, основные права, обязанности и ответственность сторон трудового договора, режим работы, время отдыха, применяемые к работникам меры поощрения и взыскания, а также иные вопросы регулирования трудовых отношений у данного работодателя.</w:t>
      </w:r>
    </w:p>
    <w:p w:rsidR="00CE7C77" w:rsidRPr="006A5196" w:rsidRDefault="00CE7C77" w:rsidP="00CE7C77">
      <w:pPr>
        <w:tabs>
          <w:tab w:val="num" w:pos="360"/>
          <w:tab w:val="left" w:pos="54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1.3. Правила имеют целью способствовать укреплению трудовой дисциплины, эффективной организации труда, рациональному использованию рабочего времени, созданию условий для достижения высокого качества труда, обеспечению безопасных условий и охраны труда.</w:t>
      </w:r>
    </w:p>
    <w:p w:rsidR="00CE7C77" w:rsidRPr="006A5196" w:rsidRDefault="00CE7C77" w:rsidP="00CE7C77">
      <w:pPr>
        <w:spacing w:after="0" w:line="240" w:lineRule="auto"/>
        <w:ind w:firstLine="709"/>
        <w:jc w:val="both"/>
        <w:rPr>
          <w:rFonts w:ascii="Times New Roman" w:hAnsi="Times New Roman"/>
          <w:sz w:val="24"/>
          <w:szCs w:val="24"/>
        </w:rPr>
      </w:pPr>
      <w:r w:rsidRPr="006A5196">
        <w:rPr>
          <w:rFonts w:ascii="Times New Roman" w:hAnsi="Times New Roman"/>
          <w:sz w:val="24"/>
          <w:szCs w:val="24"/>
        </w:rPr>
        <w:t>1.4. В настоящих Правилах используются следующие основные понятия:</w:t>
      </w:r>
    </w:p>
    <w:p w:rsidR="00CE7C77" w:rsidRPr="006A5196" w:rsidRDefault="00CE7C77" w:rsidP="00CE7C77">
      <w:pPr>
        <w:spacing w:after="0" w:line="240" w:lineRule="auto"/>
        <w:jc w:val="both"/>
        <w:rPr>
          <w:rFonts w:ascii="Times New Roman" w:hAnsi="Times New Roman"/>
          <w:sz w:val="24"/>
          <w:szCs w:val="24"/>
          <w:lang w:eastAsia="ru-RU"/>
        </w:rPr>
      </w:pPr>
      <w:r w:rsidRPr="006A5196">
        <w:rPr>
          <w:rFonts w:ascii="Times New Roman" w:hAnsi="Times New Roman"/>
          <w:sz w:val="24"/>
          <w:szCs w:val="24"/>
          <w:lang w:eastAsia="ru-RU"/>
        </w:rPr>
        <w:t>- дисциплина труда – обязательное для всех работников подчинение правилам поведения, определенным в соответствии с ТК РФ, иными федеральными законами, коллективным договором, соглашениями, локальными нормативными актами, трудовым договором;</w:t>
      </w:r>
    </w:p>
    <w:p w:rsidR="00CE7C77" w:rsidRPr="006A5196" w:rsidRDefault="00CE7C77" w:rsidP="00CE7C77">
      <w:pPr>
        <w:spacing w:after="0" w:line="240" w:lineRule="auto"/>
        <w:jc w:val="both"/>
        <w:rPr>
          <w:rFonts w:ascii="Times New Roman" w:hAnsi="Times New Roman"/>
          <w:sz w:val="24"/>
          <w:szCs w:val="24"/>
        </w:rPr>
      </w:pPr>
      <w:r w:rsidRPr="006A5196">
        <w:rPr>
          <w:rFonts w:ascii="Times New Roman" w:hAnsi="Times New Roman"/>
          <w:sz w:val="24"/>
          <w:szCs w:val="24"/>
          <w:lang w:eastAsia="ru-RU"/>
        </w:rPr>
        <w:t xml:space="preserve">- </w:t>
      </w:r>
      <w:r w:rsidRPr="006A5196">
        <w:rPr>
          <w:rFonts w:ascii="Times New Roman" w:hAnsi="Times New Roman"/>
          <w:sz w:val="24"/>
          <w:szCs w:val="24"/>
        </w:rPr>
        <w:t>дошкольная образовательная организация – образовательная организация, осуществляющая в качестве основной цели ее деятельности образовательную деятельность по образовательным программам дошкольного образования, присмотр и уход за детьми</w:t>
      </w:r>
      <w:r w:rsidRPr="006A5196">
        <w:rPr>
          <w:rFonts w:ascii="Times New Roman" w:hAnsi="Times New Roman"/>
          <w:sz w:val="24"/>
          <w:szCs w:val="24"/>
          <w:lang w:eastAsia="ru-RU"/>
        </w:rPr>
        <w:t xml:space="preserve"> (далее – ДОО)</w:t>
      </w:r>
      <w:r w:rsidRPr="006A5196">
        <w:rPr>
          <w:rFonts w:ascii="Times New Roman" w:hAnsi="Times New Roman"/>
          <w:sz w:val="24"/>
          <w:szCs w:val="24"/>
        </w:rPr>
        <w:t>;</w:t>
      </w:r>
    </w:p>
    <w:p w:rsidR="00CE7C77" w:rsidRPr="006A5196" w:rsidRDefault="00CE7C77" w:rsidP="00CE7C77">
      <w:pPr>
        <w:spacing w:after="0" w:line="240" w:lineRule="auto"/>
        <w:jc w:val="both"/>
        <w:rPr>
          <w:rFonts w:ascii="Times New Roman" w:hAnsi="Times New Roman"/>
          <w:sz w:val="24"/>
          <w:szCs w:val="24"/>
        </w:rPr>
      </w:pPr>
      <w:r w:rsidRPr="006A5196">
        <w:rPr>
          <w:rFonts w:ascii="Times New Roman" w:hAnsi="Times New Roman"/>
          <w:sz w:val="24"/>
          <w:szCs w:val="24"/>
        </w:rPr>
        <w:t>- педагогический работник – работник, занимающий должность, предусмотренную разделом «Должности педагогических работников» квалификационных характеристик должностей работников образования;</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 представитель работодателя – руководитель организации или уполномоченные им лица в соответствии с ТК РФ, другими федеральными законами и иными нормативными правовыми актами Российской Федерации, законами и иными нормативными правовыми актами субъектов Российской Федерации, нормативными правовыми актами органов местного самоуправления, уставом и локальными нормативными актами общеобразовательного учреждения;</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 xml:space="preserve">- выборный орган первичной профсоюзной организации – представитель работников общеобразовательного учреждения, наделенный в установленном трудовым законодательством порядке полномочиями представлять интересы работников учреждения в социальном партнерстве; </w:t>
      </w:r>
    </w:p>
    <w:p w:rsidR="00CE7C77" w:rsidRPr="006A5196" w:rsidRDefault="00CE7C77" w:rsidP="00CE7C77">
      <w:pPr>
        <w:spacing w:after="0" w:line="240" w:lineRule="auto"/>
        <w:jc w:val="both"/>
        <w:rPr>
          <w:rFonts w:ascii="Times New Roman" w:hAnsi="Times New Roman"/>
          <w:sz w:val="24"/>
          <w:szCs w:val="24"/>
        </w:rPr>
      </w:pPr>
      <w:r w:rsidRPr="006A5196">
        <w:rPr>
          <w:rFonts w:ascii="Times New Roman" w:hAnsi="Times New Roman"/>
          <w:sz w:val="24"/>
          <w:szCs w:val="24"/>
        </w:rPr>
        <w:t>- работник – физическое лицо, вступившее в трудовые отношения с общеобразовательным учреждением;</w:t>
      </w:r>
    </w:p>
    <w:p w:rsidR="00CE7C77" w:rsidRPr="006A5196" w:rsidRDefault="00CE7C77" w:rsidP="00CE7C77">
      <w:pPr>
        <w:spacing w:after="0" w:line="240" w:lineRule="auto"/>
        <w:jc w:val="both"/>
        <w:rPr>
          <w:rFonts w:ascii="Times New Roman" w:hAnsi="Times New Roman"/>
          <w:sz w:val="24"/>
          <w:szCs w:val="24"/>
        </w:rPr>
      </w:pPr>
      <w:r w:rsidRPr="006A5196">
        <w:rPr>
          <w:rFonts w:ascii="Times New Roman" w:hAnsi="Times New Roman"/>
          <w:sz w:val="24"/>
          <w:szCs w:val="24"/>
        </w:rPr>
        <w:t>- работодатель – юридическое лицо (ДОУ), вступившее в трудовые отношения с работником.</w:t>
      </w:r>
    </w:p>
    <w:p w:rsidR="00CE7C77" w:rsidRPr="006A5196" w:rsidRDefault="00CE7C77" w:rsidP="00CE7C77">
      <w:pPr>
        <w:tabs>
          <w:tab w:val="num" w:pos="360"/>
          <w:tab w:val="left" w:pos="54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1.5. Правила утверждаются работодателем с учетом мнения выборного органа первичной профсоюзной организации в порядке, установленном ст. 372 ТК РФ для принятия локальных нормативных актов.</w:t>
      </w:r>
    </w:p>
    <w:p w:rsidR="00CE7C77" w:rsidRPr="006A5196" w:rsidRDefault="00CE7C77" w:rsidP="00CE7C77">
      <w:pPr>
        <w:tabs>
          <w:tab w:val="num" w:pos="360"/>
          <w:tab w:val="left" w:pos="540"/>
          <w:tab w:val="left" w:pos="1620"/>
        </w:tabs>
        <w:spacing w:after="0" w:line="240" w:lineRule="auto"/>
        <w:ind w:firstLine="709"/>
        <w:jc w:val="both"/>
        <w:rPr>
          <w:rFonts w:ascii="Times New Roman" w:hAnsi="Times New Roman"/>
          <w:sz w:val="24"/>
          <w:szCs w:val="24"/>
        </w:rPr>
      </w:pPr>
      <w:r w:rsidRPr="006A5196">
        <w:rPr>
          <w:rFonts w:ascii="Times New Roman" w:hAnsi="Times New Roman"/>
          <w:sz w:val="24"/>
          <w:szCs w:val="24"/>
        </w:rPr>
        <w:t>Правила внутреннего трудового распорядка  являются приложением к коллективному договору (ст. 190 ТК РФ).</w:t>
      </w:r>
    </w:p>
    <w:p w:rsidR="00CE7C77" w:rsidRPr="006A5196" w:rsidRDefault="00CE7C77" w:rsidP="00CE7C77">
      <w:pPr>
        <w:tabs>
          <w:tab w:val="num" w:pos="360"/>
          <w:tab w:val="left" w:pos="540"/>
          <w:tab w:val="left" w:pos="1620"/>
        </w:tabs>
        <w:spacing w:after="0" w:line="240" w:lineRule="auto"/>
        <w:ind w:firstLine="709"/>
        <w:jc w:val="center"/>
        <w:rPr>
          <w:rFonts w:ascii="Times New Roman" w:hAnsi="Times New Roman"/>
          <w:b/>
          <w:sz w:val="24"/>
          <w:szCs w:val="24"/>
          <w:lang w:eastAsia="ru-RU"/>
        </w:rPr>
      </w:pPr>
    </w:p>
    <w:p w:rsidR="00CE7C77" w:rsidRPr="006A5196" w:rsidRDefault="00CE7C77" w:rsidP="00CE7C77">
      <w:pPr>
        <w:tabs>
          <w:tab w:val="num" w:pos="360"/>
          <w:tab w:val="left" w:pos="540"/>
          <w:tab w:val="left" w:pos="1620"/>
        </w:tabs>
        <w:spacing w:after="0" w:line="240" w:lineRule="auto"/>
        <w:ind w:firstLine="709"/>
        <w:jc w:val="center"/>
        <w:rPr>
          <w:rFonts w:ascii="Times New Roman" w:hAnsi="Times New Roman"/>
          <w:b/>
          <w:sz w:val="24"/>
          <w:szCs w:val="24"/>
          <w:lang w:eastAsia="ru-RU"/>
        </w:rPr>
      </w:pPr>
      <w:r w:rsidRPr="006A5196">
        <w:rPr>
          <w:rFonts w:ascii="Times New Roman" w:hAnsi="Times New Roman"/>
          <w:b/>
          <w:sz w:val="24"/>
          <w:szCs w:val="24"/>
          <w:lang w:val="en-US" w:eastAsia="ru-RU"/>
        </w:rPr>
        <w:t>II</w:t>
      </w:r>
      <w:r w:rsidRPr="006A5196">
        <w:rPr>
          <w:rFonts w:ascii="Times New Roman" w:hAnsi="Times New Roman"/>
          <w:b/>
          <w:sz w:val="24"/>
          <w:szCs w:val="24"/>
          <w:lang w:eastAsia="ru-RU"/>
        </w:rPr>
        <w:t xml:space="preserve">. Порядок приема, перевода и увольнения работников </w:t>
      </w:r>
    </w:p>
    <w:p w:rsidR="00CE7C77" w:rsidRPr="006A5196" w:rsidRDefault="00CE7C77" w:rsidP="00CE7C77">
      <w:pPr>
        <w:tabs>
          <w:tab w:val="num" w:pos="360"/>
          <w:tab w:val="left" w:pos="540"/>
          <w:tab w:val="left" w:pos="1620"/>
        </w:tabs>
        <w:spacing w:after="0" w:line="240" w:lineRule="auto"/>
        <w:ind w:firstLine="709"/>
        <w:jc w:val="center"/>
        <w:rPr>
          <w:rFonts w:ascii="Times New Roman" w:hAnsi="Times New Roman"/>
          <w:sz w:val="24"/>
          <w:szCs w:val="24"/>
          <w:lang w:eastAsia="ru-RU"/>
        </w:rPr>
      </w:pPr>
      <w:r w:rsidRPr="006A5196">
        <w:rPr>
          <w:rFonts w:ascii="Times New Roman" w:hAnsi="Times New Roman"/>
          <w:sz w:val="24"/>
          <w:szCs w:val="24"/>
          <w:lang w:eastAsia="ru-RU"/>
        </w:rPr>
        <w:t> </w:t>
      </w:r>
    </w:p>
    <w:p w:rsidR="00CE7C77" w:rsidRPr="006A5196" w:rsidRDefault="00CE7C77" w:rsidP="00CE7C77">
      <w:pPr>
        <w:spacing w:after="0" w:line="240" w:lineRule="auto"/>
        <w:ind w:firstLine="709"/>
        <w:rPr>
          <w:rFonts w:ascii="Times New Roman" w:hAnsi="Times New Roman"/>
          <w:b/>
          <w:sz w:val="24"/>
          <w:szCs w:val="24"/>
          <w:u w:val="single"/>
          <w:lang w:eastAsia="ru-RU"/>
        </w:rPr>
      </w:pPr>
      <w:r w:rsidRPr="006A5196">
        <w:rPr>
          <w:rFonts w:ascii="Times New Roman" w:hAnsi="Times New Roman"/>
          <w:b/>
          <w:sz w:val="24"/>
          <w:szCs w:val="24"/>
          <w:lang w:eastAsia="ru-RU"/>
        </w:rPr>
        <w:t xml:space="preserve">2.1. Порядок приема на работу: </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2.1.1. Работники реализуют свое право на труд путем заключения трудового договора о работе в данном образовательном учреждении.</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 xml:space="preserve">2.1.2. Трудовой договор заключается, как правило, на неопределенный срок. </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lastRenderedPageBreak/>
        <w:t>Заключение срочного трудового договора допускается, когда трудовые отношения не могут быть установлены на неопределенный срок с учетом характера предстоящей работы или условий ее выполнения по основаниям, предусмотренным ч.1 ст. 59 ТК РФ. В случаях, предусмотренных ч.2 ст. 59 ТК РФ, срочный трудовой договор может заключаться по соглашению сторон трудового договора без учета характера предстоящей работы и условий ее выполнения.</w:t>
      </w:r>
    </w:p>
    <w:p w:rsidR="00CE7C77" w:rsidRPr="006A5196" w:rsidRDefault="00CE7C77" w:rsidP="00CE7C77">
      <w:pPr>
        <w:tabs>
          <w:tab w:val="num" w:pos="360"/>
          <w:tab w:val="left" w:pos="54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2.1.3. При заключении трудового договора в нем по соглашению сторон может быть предусмотрено условие об испытании работника в целях проверки его соответствия поручаемой работе (ст. 70 ТК РФ).</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rPr>
        <w:t>Испытание при приеме на работу не устанавливается для:</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 беременных женщин и женщин, имеющих детей в возрасте до полутора лет;</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 лиц, не достигших возраста восемнадцати лет;</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 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 лиц, избранных на выборную должность на оплачиваемую работу;</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 лиц, приглашенных на работу в порядке перевода от другого работодателя по согласованию между работодателями;</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 лиц, заключающих трудовой договор на срок до двух месяцев;</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 иных лиц в случаях, предусмотренных ТК РФ, иными федеральными законами, коллективным договором.</w:t>
      </w:r>
    </w:p>
    <w:p w:rsidR="00CE7C77" w:rsidRPr="006A5196" w:rsidRDefault="00CE7C77" w:rsidP="00CE7C77">
      <w:pPr>
        <w:tabs>
          <w:tab w:val="num" w:pos="360"/>
          <w:tab w:val="left" w:pos="54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2.1.4. Срок испытания не может превышать трех месяцев, а для руководителя учреждения, его заместителей, главного бухгалтера и его заместителя, руководителя структурного подразделения – не более шести месяцев.</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 xml:space="preserve">2.1.5. Трудовой договор составляется в письменной форме и подписывается сторонами в двух экземплярах, один из которых хранится в образовательном учреждении, другой - у работника. </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 xml:space="preserve">2.1.6. Прием педагогических работников на работу производится с учетом требований, предусмотренных ст. 331 ТК РФ и ст. 46 Закона «Об образовании в Российской Федерации». </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 xml:space="preserve">2.1.7. При заключении трудового договора лицо, поступающее на работу, предъявляет работодателю в соответствии со ст. 65 ТК РФ: </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 паспорт или иной документ, удостоверяющий личность;</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rPr>
      </w:pPr>
      <w:r w:rsidRPr="006A5196">
        <w:rPr>
          <w:rFonts w:ascii="Times New Roman" w:hAnsi="Times New Roman"/>
          <w:sz w:val="24"/>
          <w:szCs w:val="24"/>
          <w:lang w:eastAsia="ru-RU"/>
        </w:rPr>
        <w:t xml:space="preserve">- трудовую книжку, </w:t>
      </w:r>
      <w:r w:rsidRPr="006A5196">
        <w:rPr>
          <w:rFonts w:ascii="Times New Roman" w:hAnsi="Times New Roman"/>
          <w:sz w:val="24"/>
          <w:szCs w:val="24"/>
        </w:rPr>
        <w:t>за исключением случаев, когда трудовой договор заключается впервые или работник поступает на работу на условиях совместительства;</w:t>
      </w:r>
    </w:p>
    <w:p w:rsidR="00CE7C77" w:rsidRPr="00B73CEA" w:rsidRDefault="00CE7C77" w:rsidP="00CE7C77">
      <w:pPr>
        <w:autoSpaceDE w:val="0"/>
        <w:autoSpaceDN w:val="0"/>
        <w:adjustRightInd w:val="0"/>
        <w:spacing w:after="0" w:line="240" w:lineRule="auto"/>
        <w:ind w:firstLine="709"/>
        <w:jc w:val="both"/>
        <w:rPr>
          <w:rFonts w:ascii="Times New Roman" w:hAnsi="Times New Roman"/>
          <w:sz w:val="24"/>
          <w:szCs w:val="24"/>
        </w:rPr>
      </w:pPr>
      <w:r w:rsidRPr="00B73CEA">
        <w:rPr>
          <w:rFonts w:ascii="Times New Roman" w:hAnsi="Times New Roman"/>
          <w:sz w:val="24"/>
          <w:szCs w:val="24"/>
        </w:rPr>
        <w:t>- страховое свидетельство государственного пенсионного страхования</w:t>
      </w:r>
      <w:r w:rsidR="00A92318" w:rsidRPr="00B73CEA">
        <w:rPr>
          <w:rFonts w:ascii="Times New Roman" w:hAnsi="Times New Roman"/>
          <w:sz w:val="24"/>
          <w:szCs w:val="24"/>
        </w:rPr>
        <w:t xml:space="preserve"> (СНИЛС)</w:t>
      </w:r>
      <w:r w:rsidRPr="00B73CEA">
        <w:rPr>
          <w:rFonts w:ascii="Times New Roman" w:hAnsi="Times New Roman"/>
          <w:sz w:val="24"/>
          <w:szCs w:val="24"/>
        </w:rPr>
        <w:t>;</w:t>
      </w:r>
    </w:p>
    <w:p w:rsidR="00A92318" w:rsidRPr="00B73CEA" w:rsidRDefault="00A92318" w:rsidP="00CE7C77">
      <w:pPr>
        <w:autoSpaceDE w:val="0"/>
        <w:autoSpaceDN w:val="0"/>
        <w:adjustRightInd w:val="0"/>
        <w:spacing w:after="0" w:line="240" w:lineRule="auto"/>
        <w:ind w:firstLine="709"/>
        <w:jc w:val="both"/>
        <w:rPr>
          <w:rFonts w:ascii="Times New Roman" w:hAnsi="Times New Roman"/>
          <w:sz w:val="24"/>
          <w:szCs w:val="24"/>
        </w:rPr>
      </w:pPr>
      <w:r w:rsidRPr="00B73CEA">
        <w:rPr>
          <w:rFonts w:ascii="Times New Roman" w:hAnsi="Times New Roman"/>
          <w:sz w:val="24"/>
          <w:szCs w:val="24"/>
        </w:rPr>
        <w:t>- свидетельство о постановке на учёт в налоговом органе физического лица по месту жительства на территории Российской Федерации (ИНН);</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rPr>
        <w:t>- документы воинского учета – для военнообязанных и лиц, подлежащих призыву на военную службу;</w:t>
      </w:r>
    </w:p>
    <w:p w:rsidR="00CE7C77" w:rsidRDefault="00CE7C77" w:rsidP="00CE7C77">
      <w:pPr>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rPr>
        <w:t>- документ об образовании, о квалификации или наличии специальных знаний – при поступлении на работу, требующую специальных зн</w:t>
      </w:r>
      <w:r w:rsidR="00E56F91">
        <w:rPr>
          <w:rFonts w:ascii="Times New Roman" w:hAnsi="Times New Roman"/>
          <w:sz w:val="24"/>
          <w:szCs w:val="24"/>
        </w:rPr>
        <w:t>аний или специальной подготовки;</w:t>
      </w:r>
    </w:p>
    <w:p w:rsidR="006B2E8B" w:rsidRPr="00B73CEA" w:rsidRDefault="006B2E8B" w:rsidP="006B2E8B">
      <w:pPr>
        <w:autoSpaceDE w:val="0"/>
        <w:autoSpaceDN w:val="0"/>
        <w:adjustRightInd w:val="0"/>
        <w:spacing w:after="0" w:line="240" w:lineRule="auto"/>
        <w:ind w:firstLine="709"/>
        <w:jc w:val="both"/>
        <w:rPr>
          <w:rFonts w:ascii="Times New Roman" w:hAnsi="Times New Roman"/>
          <w:sz w:val="24"/>
          <w:szCs w:val="24"/>
          <w:lang w:eastAsia="ru-RU"/>
        </w:rPr>
      </w:pPr>
      <w:r w:rsidRPr="00B73CEA">
        <w:rPr>
          <w:rFonts w:ascii="Times New Roman" w:hAnsi="Times New Roman"/>
          <w:sz w:val="24"/>
          <w:szCs w:val="24"/>
        </w:rPr>
        <w:t>- копию документа для перечисления заработной платы;</w:t>
      </w:r>
    </w:p>
    <w:p w:rsidR="00E56F91" w:rsidRPr="00B73CEA" w:rsidRDefault="00E56F91" w:rsidP="00CE7C77">
      <w:pPr>
        <w:autoSpaceDE w:val="0"/>
        <w:autoSpaceDN w:val="0"/>
        <w:adjustRightInd w:val="0"/>
        <w:spacing w:after="0" w:line="240" w:lineRule="auto"/>
        <w:ind w:firstLine="709"/>
        <w:jc w:val="both"/>
        <w:rPr>
          <w:rFonts w:ascii="Times New Roman" w:hAnsi="Times New Roman"/>
          <w:sz w:val="24"/>
          <w:szCs w:val="24"/>
        </w:rPr>
      </w:pPr>
      <w:r w:rsidRPr="00B73CEA">
        <w:rPr>
          <w:rFonts w:ascii="Times New Roman" w:hAnsi="Times New Roman"/>
          <w:sz w:val="24"/>
          <w:szCs w:val="24"/>
        </w:rPr>
        <w:t xml:space="preserve">- справку о наличии (отсутствии) судимости или факта уголовного преследования либо о прекращении уголовного преследования по </w:t>
      </w:r>
      <w:r w:rsidR="006B2E8B" w:rsidRPr="00B73CEA">
        <w:rPr>
          <w:rFonts w:ascii="Times New Roman" w:hAnsi="Times New Roman"/>
          <w:sz w:val="24"/>
          <w:szCs w:val="24"/>
        </w:rPr>
        <w:t>реабилитирующим обстоятельствам.</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Лица, поступающие на работу в образовательное учреждение, обязаны также предоставить личную медицинскую книжку, содержащую сведения</w:t>
      </w:r>
      <w:r w:rsidR="000F5B4A">
        <w:rPr>
          <w:rFonts w:ascii="Times New Roman" w:hAnsi="Times New Roman"/>
          <w:sz w:val="24"/>
          <w:szCs w:val="24"/>
          <w:lang w:eastAsia="ru-RU"/>
        </w:rPr>
        <w:t xml:space="preserve"> </w:t>
      </w:r>
      <w:r w:rsidRPr="006A5196">
        <w:rPr>
          <w:rFonts w:ascii="Times New Roman" w:hAnsi="Times New Roman"/>
          <w:sz w:val="24"/>
          <w:szCs w:val="24"/>
          <w:lang w:eastAsia="ru-RU"/>
        </w:rPr>
        <w:t xml:space="preserve">об отсутствии противопоказаний по состоянию здоровья для работы в образовательном учреждении (ч.1 ст. 213 ТК РФ). </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2.1.8. Запрещается требовать от лица, поступающего на работу, документы помимо предусмотренных ТК РФ, иными федеральными законами, указами Президента Российской Федерации и постановлениями Правительства Российской Федерации (ч.3 ст. 65 ТК РФ).</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2.1.9. При заключении трудового договора впервые трудовая книжка и страховое свидетельство государственного пенсионного страхования оформляются работодателем (ч.4 ст. 65 ТК РФ).</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lastRenderedPageBreak/>
        <w:t>2.1.10. Работники имеют право работать на условиях внутреннего и внешнего совместительства в порядке, предусмотренном ТК РФ.</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rPr>
      </w:pPr>
      <w:r w:rsidRPr="006A5196">
        <w:rPr>
          <w:rFonts w:ascii="Times New Roman" w:hAnsi="Times New Roman"/>
          <w:sz w:val="24"/>
          <w:szCs w:val="24"/>
        </w:rPr>
        <w:t>Должностные обязанности руководителя государственной или муниципальной образовательной организации, его филиалов(отделений) не могут исполняться по совместительству (п.5 ст. 51 Закона РФ «Об образовании в Российской Федерации»).</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2.1.11. Прием на работу оформляется приказом работодателя, изданным на основании заключенного трудового договора. Содержание приказа работодателя должно соответствовать условиям заключенного трудового договора.</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Приказ работодателя о приеме на работу объявляется работнику под роспись в трехдневный срок со дня фактического начала работы. По требованию работника работодатель обязан выдать ему надлежаще заверенную копию указанного приказа.</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2.1.12. Трудовой договор, не оформленный в письменной форме, считается заключенным, если работник приступил к работе с</w:t>
      </w:r>
      <w:r w:rsidR="006440A4">
        <w:rPr>
          <w:rFonts w:ascii="Times New Roman" w:hAnsi="Times New Roman"/>
          <w:sz w:val="24"/>
          <w:szCs w:val="24"/>
          <w:lang w:eastAsia="ru-RU"/>
        </w:rPr>
        <w:t xml:space="preserve"> </w:t>
      </w:r>
      <w:r w:rsidRPr="006A5196">
        <w:rPr>
          <w:rFonts w:ascii="Times New Roman" w:hAnsi="Times New Roman"/>
          <w:sz w:val="24"/>
          <w:szCs w:val="24"/>
          <w:lang w:eastAsia="ru-RU"/>
        </w:rPr>
        <w:t xml:space="preserve"> ведома или по поручению работодателя или его представителя. При фактическом допущении работника к работе работодатель обязан оформить с ним трудовой договор в письменной форме не позднее трех рабочих дней со дня фактического допущения работника к работе (ст. 67 ТК РФ).</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 xml:space="preserve">2.1.13. В соответствии со ст. 66 ТК РФ работодатель ведет трудовые книжки </w:t>
      </w:r>
      <w:r w:rsidR="00FC6612">
        <w:rPr>
          <w:rFonts w:ascii="Times New Roman" w:hAnsi="Times New Roman"/>
          <w:sz w:val="24"/>
          <w:szCs w:val="24"/>
          <w:lang w:eastAsia="ru-RU"/>
        </w:rPr>
        <w:t xml:space="preserve">( при желании  в электронном виде) </w:t>
      </w:r>
      <w:r w:rsidRPr="006A5196">
        <w:rPr>
          <w:rFonts w:ascii="Times New Roman" w:hAnsi="Times New Roman"/>
          <w:sz w:val="24"/>
          <w:szCs w:val="24"/>
          <w:lang w:eastAsia="ru-RU"/>
        </w:rPr>
        <w:t>на каждого работника, проработавшего у него свыше пяти дней, в случае, когда работа у данного работодателя является для работника основной.</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rPr>
        <w:t>Форма, порядок ведения и хранения трудовых книжек, а также порядок изготовления бланков трудовых книжек и обеспечения ими работодателей устанавливаются  нормативными правовыми актами Российской Федерации.</w:t>
      </w:r>
    </w:p>
    <w:p w:rsidR="00CE7C77" w:rsidRPr="006A5196" w:rsidRDefault="00CE7C77" w:rsidP="00CE7C77">
      <w:pPr>
        <w:tabs>
          <w:tab w:val="num" w:pos="720"/>
          <w:tab w:val="left" w:pos="108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 xml:space="preserve">2.1.14. Трудовые книжки работников хранятся в учреждении. Бланки трудовых книжек и вкладыши к ним хранятся как документы строгой отчетности. </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 xml:space="preserve">2.1.15. С каждой записью, вносимой на основании приказа  в трудовую книжку </w:t>
      </w:r>
      <w:r w:rsidRPr="006A5196">
        <w:rPr>
          <w:rFonts w:ascii="Times New Roman" w:hAnsi="Times New Roman"/>
          <w:sz w:val="24"/>
          <w:szCs w:val="24"/>
        </w:rPr>
        <w:t xml:space="preserve">о выполняемой работе, переводе на другую постоянную работу и увольнении, </w:t>
      </w:r>
      <w:r w:rsidRPr="006A5196">
        <w:rPr>
          <w:rFonts w:ascii="Times New Roman" w:hAnsi="Times New Roman"/>
          <w:sz w:val="24"/>
          <w:szCs w:val="24"/>
          <w:lang w:eastAsia="ru-RU"/>
        </w:rPr>
        <w:t xml:space="preserve">работодатель обязан ознакомить ее владельца под роспись в личной карточке, в которой повторяется запись, внесенная в трудовую книжку. </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rPr>
        <w:t xml:space="preserve">Наименование должностей, профессий или специальностей и квалификационные требования к ним должны соответствовать наименованиям и требованиям, указанным в квалификационных справочниках, утверждаемых в установленном порядке, если в соответствии с ТК РФ, иными федеральными законами с выполнением работ по определенным должностям, профессиям, специальностям связано предоставление компенсаций и льгот либо наличие ограничений (ч.2 ст. 57 ТК РФ). </w:t>
      </w:r>
    </w:p>
    <w:p w:rsidR="00CE7C77" w:rsidRPr="006A5196" w:rsidRDefault="00CE7C77" w:rsidP="00CE7C77">
      <w:pPr>
        <w:tabs>
          <w:tab w:val="num" w:pos="720"/>
          <w:tab w:val="left" w:pos="108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2.1.16. При приеме на работу (до подписания трудового договора) работодатель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 (ч. 3 ст. 68 ТК РФ).</w:t>
      </w:r>
    </w:p>
    <w:p w:rsidR="00CE7C77" w:rsidRPr="006A5196" w:rsidRDefault="00CE7C77" w:rsidP="00CE7C77">
      <w:pPr>
        <w:tabs>
          <w:tab w:val="left" w:pos="540"/>
          <w:tab w:val="num" w:pos="773"/>
          <w:tab w:val="left" w:pos="1620"/>
        </w:tabs>
        <w:spacing w:after="0" w:line="240" w:lineRule="auto"/>
        <w:ind w:firstLine="709"/>
        <w:rPr>
          <w:rFonts w:ascii="Times New Roman" w:hAnsi="Times New Roman"/>
          <w:b/>
          <w:sz w:val="24"/>
          <w:szCs w:val="24"/>
          <w:lang w:eastAsia="ru-RU"/>
        </w:rPr>
      </w:pPr>
    </w:p>
    <w:p w:rsidR="00CE7C77" w:rsidRPr="006A5196" w:rsidRDefault="00CE7C77" w:rsidP="00CE7C77">
      <w:pPr>
        <w:tabs>
          <w:tab w:val="left" w:pos="540"/>
          <w:tab w:val="num" w:pos="773"/>
          <w:tab w:val="left" w:pos="1620"/>
        </w:tabs>
        <w:spacing w:after="0" w:line="240" w:lineRule="auto"/>
        <w:ind w:firstLine="709"/>
        <w:rPr>
          <w:rFonts w:ascii="Times New Roman" w:hAnsi="Times New Roman"/>
          <w:b/>
          <w:sz w:val="24"/>
          <w:szCs w:val="24"/>
          <w:lang w:eastAsia="ru-RU"/>
        </w:rPr>
      </w:pPr>
      <w:r w:rsidRPr="006A5196">
        <w:rPr>
          <w:rFonts w:ascii="Times New Roman" w:hAnsi="Times New Roman"/>
          <w:b/>
          <w:sz w:val="24"/>
          <w:szCs w:val="24"/>
          <w:lang w:eastAsia="ru-RU"/>
        </w:rPr>
        <w:t>2.2. Гарантии при приеме на работу:</w:t>
      </w:r>
    </w:p>
    <w:p w:rsidR="00CE7C77" w:rsidRPr="006A5196" w:rsidRDefault="00CE7C77" w:rsidP="00CE7C77">
      <w:pPr>
        <w:tabs>
          <w:tab w:val="left" w:pos="540"/>
          <w:tab w:val="num" w:pos="773"/>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2.2.1. Запрещается необоснованный отказ в заключении трудового договора (ст. 64 ТК РФ).</w:t>
      </w:r>
    </w:p>
    <w:p w:rsidR="00CE7C77" w:rsidRPr="006A5196" w:rsidRDefault="00CE7C77" w:rsidP="00CE7C77">
      <w:pPr>
        <w:tabs>
          <w:tab w:val="left" w:pos="540"/>
          <w:tab w:val="num" w:pos="773"/>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2.2.2. 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а также других обстоятельств, не связанных с деловыми качествами работников, не допускается, за исключением случаев, предусмотренных Федеральным законом.</w:t>
      </w:r>
    </w:p>
    <w:p w:rsidR="00CE7C77" w:rsidRPr="006A5196" w:rsidRDefault="00CE7C77" w:rsidP="00CE7C77">
      <w:pPr>
        <w:tabs>
          <w:tab w:val="left" w:pos="540"/>
          <w:tab w:val="num" w:pos="773"/>
          <w:tab w:val="left" w:pos="1620"/>
        </w:tabs>
        <w:spacing w:after="0" w:line="240" w:lineRule="auto"/>
        <w:ind w:firstLine="709"/>
        <w:jc w:val="both"/>
        <w:rPr>
          <w:rFonts w:ascii="Times New Roman" w:hAnsi="Times New Roman"/>
          <w:sz w:val="24"/>
          <w:szCs w:val="24"/>
        </w:rPr>
      </w:pPr>
      <w:r w:rsidRPr="006A5196">
        <w:rPr>
          <w:rFonts w:ascii="Times New Roman" w:hAnsi="Times New Roman"/>
          <w:sz w:val="24"/>
          <w:szCs w:val="24"/>
        </w:rPr>
        <w:t>2.2.3. Запрещается отказывать в заключении трудового договора женщинам по мотивам, связанным с беременностью или наличием детей.</w:t>
      </w:r>
    </w:p>
    <w:p w:rsidR="00CE7C77" w:rsidRPr="006A5196" w:rsidRDefault="00CE7C77" w:rsidP="00CE7C77">
      <w:pPr>
        <w:tabs>
          <w:tab w:val="left" w:pos="540"/>
          <w:tab w:val="num" w:pos="773"/>
          <w:tab w:val="left" w:pos="1620"/>
        </w:tabs>
        <w:spacing w:after="0" w:line="240" w:lineRule="auto"/>
        <w:ind w:firstLine="709"/>
        <w:jc w:val="both"/>
        <w:rPr>
          <w:rFonts w:ascii="Times New Roman" w:hAnsi="Times New Roman"/>
          <w:sz w:val="24"/>
          <w:szCs w:val="24"/>
        </w:rPr>
      </w:pPr>
      <w:r w:rsidRPr="006A5196">
        <w:rPr>
          <w:rFonts w:ascii="Times New Roman" w:hAnsi="Times New Roman"/>
          <w:sz w:val="24"/>
          <w:szCs w:val="24"/>
        </w:rPr>
        <w:t>Запрещается отказывать в заключении трудового договора работникам, приглашенным в письменной форме на работу в порядке перевода от другого работодателя, в течение одного месяца со дня увольнения с прежнего места работы.</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rPr>
        <w:t>2.2.4. По требованию лица, которому отказано в заключении трудового договора, работодатель обязан сообщить причину отказа в письменной форме.</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rPr>
        <w:lastRenderedPageBreak/>
        <w:t>2.2.5. Отказ в заключении трудового договора может быть обжалован в суде.</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b/>
          <w:sz w:val="24"/>
          <w:szCs w:val="24"/>
          <w:lang w:eastAsia="ru-RU"/>
        </w:rPr>
      </w:pP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b/>
          <w:sz w:val="24"/>
          <w:szCs w:val="24"/>
          <w:lang w:eastAsia="ru-RU"/>
        </w:rPr>
      </w:pPr>
      <w:r w:rsidRPr="006A5196">
        <w:rPr>
          <w:rFonts w:ascii="Times New Roman" w:hAnsi="Times New Roman"/>
          <w:b/>
          <w:sz w:val="24"/>
          <w:szCs w:val="24"/>
          <w:lang w:eastAsia="ru-RU"/>
        </w:rPr>
        <w:t xml:space="preserve">2.3. Изменение условий трудового договора и перевод на другую работу: </w:t>
      </w:r>
    </w:p>
    <w:p w:rsidR="00CE7C77" w:rsidRPr="006A5196" w:rsidRDefault="00CE7C77" w:rsidP="00CE7C77">
      <w:pPr>
        <w:tabs>
          <w:tab w:val="num" w:pos="720"/>
          <w:tab w:val="left" w:pos="108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2.3.1. Изменение определенных сторонами условий трудового договора, в том числе перевод на другую работу, допускается только по соглашению сторон трудового договора, за исключением случаев, предусмотренных ТК РФ (ст. 74 ТК РФ). Соглашение об изменении определенных сторонами условий трудового договора заключается в письменной форме и оформляется дополнительным соглашением к трудовому договору (ст. 72 ТК РФ).</w:t>
      </w:r>
    </w:p>
    <w:p w:rsidR="00CE7C77" w:rsidRPr="006A5196" w:rsidRDefault="00CE7C77" w:rsidP="00CE7C77">
      <w:pPr>
        <w:tabs>
          <w:tab w:val="num" w:pos="720"/>
          <w:tab w:val="left" w:pos="108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Изменение условий (содержания) трудового договора возможно по следующим основаниям:</w:t>
      </w:r>
    </w:p>
    <w:p w:rsidR="00CE7C77" w:rsidRPr="006A5196" w:rsidRDefault="00CE7C77" w:rsidP="00CE7C77">
      <w:pPr>
        <w:tabs>
          <w:tab w:val="num" w:pos="720"/>
          <w:tab w:val="left" w:pos="1080"/>
          <w:tab w:val="left" w:pos="1620"/>
        </w:tabs>
        <w:spacing w:after="0" w:line="240" w:lineRule="auto"/>
        <w:jc w:val="both"/>
        <w:rPr>
          <w:rFonts w:ascii="Times New Roman" w:hAnsi="Times New Roman"/>
          <w:sz w:val="24"/>
          <w:szCs w:val="24"/>
          <w:lang w:eastAsia="ru-RU"/>
        </w:rPr>
      </w:pPr>
      <w:r w:rsidRPr="006A5196">
        <w:rPr>
          <w:rFonts w:ascii="Times New Roman" w:hAnsi="Times New Roman"/>
          <w:sz w:val="24"/>
          <w:szCs w:val="24"/>
          <w:lang w:eastAsia="ru-RU"/>
        </w:rPr>
        <w:t>- изменение определенных сторонами условий трудового договора по причинам, связанным с изменением организационных или технологических условий труда;</w:t>
      </w:r>
    </w:p>
    <w:p w:rsidR="00CE7C77" w:rsidRPr="006A5196" w:rsidRDefault="00CE7C77" w:rsidP="00CE7C77">
      <w:pPr>
        <w:tabs>
          <w:tab w:val="num" w:pos="720"/>
          <w:tab w:val="left" w:pos="1080"/>
          <w:tab w:val="left" w:pos="1620"/>
        </w:tabs>
        <w:spacing w:after="0" w:line="240" w:lineRule="auto"/>
        <w:jc w:val="both"/>
        <w:rPr>
          <w:rFonts w:ascii="Times New Roman" w:hAnsi="Times New Roman"/>
          <w:sz w:val="24"/>
          <w:szCs w:val="24"/>
          <w:lang w:eastAsia="ru-RU"/>
        </w:rPr>
      </w:pPr>
      <w:r w:rsidRPr="006A5196">
        <w:rPr>
          <w:rFonts w:ascii="Times New Roman" w:hAnsi="Times New Roman"/>
          <w:sz w:val="24"/>
          <w:szCs w:val="24"/>
          <w:lang w:eastAsia="ru-RU"/>
        </w:rPr>
        <w:t>- перевод на другую работу (постоянное или временное изменение трудовой функции работника или структурного подразделения, в котором он работает).</w:t>
      </w:r>
    </w:p>
    <w:p w:rsidR="00CE7C77" w:rsidRPr="006A5196" w:rsidRDefault="00CE7C77" w:rsidP="00CE7C77">
      <w:pPr>
        <w:tabs>
          <w:tab w:val="num" w:pos="720"/>
          <w:tab w:val="left" w:pos="108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2.3.2. В случае, когда по причинам, связанным с изменением организационных или технологических условий труда (изменения в технике и технологии производства, структурная реорганизация производства, другие причины), определенные сторонами условия трудового договора не могут быть сохранены, допускается их изменение по инициативе работодателя, за исключением изменения трудовой функции работника (ст. 74 ТК РФ).</w:t>
      </w:r>
    </w:p>
    <w:p w:rsidR="00CE7C77" w:rsidRPr="006A5196" w:rsidRDefault="00CE7C77" w:rsidP="00CE7C77">
      <w:pPr>
        <w:tabs>
          <w:tab w:val="num" w:pos="720"/>
          <w:tab w:val="left" w:pos="108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К числу таких причин могут относиться:</w:t>
      </w:r>
    </w:p>
    <w:p w:rsidR="00CE7C77" w:rsidRPr="006A5196" w:rsidRDefault="00CE7C77" w:rsidP="00CE7C77">
      <w:pPr>
        <w:spacing w:after="0" w:line="240" w:lineRule="auto"/>
        <w:jc w:val="both"/>
        <w:rPr>
          <w:rFonts w:ascii="Times New Roman" w:hAnsi="Times New Roman"/>
          <w:sz w:val="24"/>
          <w:szCs w:val="24"/>
        </w:rPr>
      </w:pPr>
      <w:r w:rsidRPr="006A5196">
        <w:rPr>
          <w:rFonts w:ascii="Times New Roman" w:hAnsi="Times New Roman"/>
          <w:sz w:val="24"/>
          <w:szCs w:val="24"/>
        </w:rPr>
        <w:t>- реорганизация учреждения (слияние, присоединение, разделение, выделение, преобразование), а также внутренняя реорганизация в учреждении;</w:t>
      </w:r>
    </w:p>
    <w:p w:rsidR="00CE7C77" w:rsidRPr="006A5196" w:rsidRDefault="00CE7C77" w:rsidP="00CE7C77">
      <w:pPr>
        <w:spacing w:after="0" w:line="240" w:lineRule="auto"/>
        <w:jc w:val="both"/>
        <w:rPr>
          <w:rFonts w:ascii="Times New Roman" w:hAnsi="Times New Roman"/>
          <w:sz w:val="24"/>
          <w:szCs w:val="24"/>
          <w:lang w:eastAsia="ru-RU"/>
        </w:rPr>
      </w:pPr>
      <w:r w:rsidRPr="006A5196">
        <w:rPr>
          <w:rFonts w:ascii="Times New Roman" w:hAnsi="Times New Roman"/>
          <w:sz w:val="24"/>
          <w:szCs w:val="24"/>
        </w:rPr>
        <w:t xml:space="preserve">- изменения в осуществлении образовательного процесса в учреждении (сокращение количества классов-комплектов, групп, количества часов по учебному плану и учебным программам и др.).  </w:t>
      </w:r>
    </w:p>
    <w:p w:rsidR="00CE7C77" w:rsidRPr="006A5196" w:rsidRDefault="00CE7C77" w:rsidP="00CE7C77">
      <w:pPr>
        <w:tabs>
          <w:tab w:val="num" w:pos="720"/>
          <w:tab w:val="left" w:pos="108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О предстоящих изменениях определенных сторонами условий трудового договора, а также о причинах, вызвавших необходимость таких изменений, работодатель обязан уведомить работника в письменной форме не позднее, чем за два месяца.</w:t>
      </w:r>
    </w:p>
    <w:p w:rsidR="00CE7C77" w:rsidRPr="006A5196" w:rsidRDefault="00CE7C77" w:rsidP="00CE7C77">
      <w:pPr>
        <w:tabs>
          <w:tab w:val="num" w:pos="720"/>
          <w:tab w:val="left" w:pos="108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2.3.3. Перевод на другую работу – постоянное или временное изменение трудовой функции работника и (или) структурного подразделения, в котором работает работник (если структурное подразделение было указано в трудовом договоре), при продолжении работы у того же работодателя, а также перевод на работу в другую местность вместе с работодателем. Перевод на другую работу допускается только с письменного согласия работника (ст. ст. 72.1, 72.2 ТК РФ).</w:t>
      </w:r>
    </w:p>
    <w:p w:rsidR="00CE7C77" w:rsidRPr="006A5196" w:rsidRDefault="00CE7C77" w:rsidP="00CE7C77">
      <w:pPr>
        <w:tabs>
          <w:tab w:val="num" w:pos="720"/>
          <w:tab w:val="left" w:pos="108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2.3.4. Перевод на другую постоянную работу в пределах ДОУ оформляется приказом работодателя, на основании которого делается запись в трудовой книжке работника.</w:t>
      </w:r>
    </w:p>
    <w:p w:rsidR="00CE7C77" w:rsidRPr="006A5196" w:rsidRDefault="00CE7C77" w:rsidP="00CE7C77">
      <w:pPr>
        <w:tabs>
          <w:tab w:val="num" w:pos="720"/>
          <w:tab w:val="left" w:pos="108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2.3.5. По соглашению сторон трудового договора, заключаемого в письменной форме, работник может быть временно переведен на другую работу у того же работодателя на срок до одного года, а в случае, когда такой перевод осуществляется для замещения временно отсутствующего работника, за которым сохраняется место работы, – до выхода этого работника на работу.</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rPr>
        <w:t>Если по окончании срока перевода прежняя работа работнику не предоставлена, а он не потребовал ее предоставления и продолжает работать, то условие соглашения о временном характере перевода утрачивает силу и перевод считается постоянным.</w:t>
      </w:r>
    </w:p>
    <w:p w:rsidR="00CE7C77" w:rsidRPr="006A5196" w:rsidRDefault="00CE7C77" w:rsidP="00CE7C77">
      <w:pPr>
        <w:tabs>
          <w:tab w:val="num" w:pos="720"/>
          <w:tab w:val="left" w:pos="108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ab/>
        <w:t>2.3.6. Перевод на не обусловленную трудовым договором работу у того же работодателя без согласия работника возможен только в исключительных случаях, предусмотренных ст. 72.2 ТК РФ.</w:t>
      </w:r>
    </w:p>
    <w:p w:rsidR="00CE7C77" w:rsidRPr="006A5196" w:rsidRDefault="00CE7C77" w:rsidP="00CE7C77">
      <w:pPr>
        <w:tabs>
          <w:tab w:val="num" w:pos="720"/>
          <w:tab w:val="left" w:pos="108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ab/>
        <w:t>При этом перевод на работу, требующую более низкой квалификации, допускается только с письменного согласия работника.</w:t>
      </w:r>
    </w:p>
    <w:p w:rsidR="00CE7C77" w:rsidRPr="006A5196" w:rsidRDefault="00CE7C77" w:rsidP="00CE7C77">
      <w:pPr>
        <w:tabs>
          <w:tab w:val="num" w:pos="720"/>
          <w:tab w:val="left" w:pos="108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ab/>
        <w:t>2.3.7. Исполнение работником обязанностей временно отсутствующего работника (отпуск, болезнь, повышение квалификации и т.д.) возможно только с согласия работника, которому работодатель поручает эту работу, и на условиях, предусмотренных ст. ст. 60.2, 72.2, 151 ТК РФ – без освобождения от основной работы или путем временного перевода на другую работу.</w:t>
      </w:r>
    </w:p>
    <w:p w:rsidR="00CE7C77" w:rsidRPr="006A5196" w:rsidRDefault="00CE7C77" w:rsidP="00CE7C77">
      <w:pPr>
        <w:tabs>
          <w:tab w:val="num" w:pos="720"/>
          <w:tab w:val="left" w:pos="108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ab/>
        <w:t>2.3.8. Перевод работника на другую работу в соответствии с медицинским заключением  производится в порядке, предусмотренном ст. ст. 73, 182, 254 ТК РФ.</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rPr>
        <w:lastRenderedPageBreak/>
        <w:t>2.3.9. Работодатель обязан в соответствии со ст. 76 ТК РФ отстранить от работы (не допускать к работе) работника:</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 появившегося на работе в состоянии алкогольного, наркотического или иного токсического опьянения;</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 не прошедшего в установленном порядке обучение и проверку знаний и навыков в области охраны труда;</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 не прошедшего в установленном порядке обязательный медицинский осмотр (обследование), а также обязательное психиатрическое освидетельствование в случаях, предусмотренных Федеральными законами и иными нормативными правовыми актами Российской Федерации;</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 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 по требованию органов или должностных лиц, уполномоченных Федеральными законами и иными нормативными правовыми актами Российской Федерации;</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 в других случаях, предусмотренных Федеральными законами и иными нормативными правовыми актами Российской Федерации.</w:t>
      </w:r>
    </w:p>
    <w:p w:rsidR="00CE7C77" w:rsidRPr="006A5196" w:rsidRDefault="00CE7C77" w:rsidP="00CE7C77">
      <w:pPr>
        <w:tabs>
          <w:tab w:val="left" w:pos="540"/>
          <w:tab w:val="num" w:pos="720"/>
          <w:tab w:val="left" w:pos="1620"/>
        </w:tabs>
        <w:spacing w:after="0" w:line="240" w:lineRule="auto"/>
        <w:ind w:firstLine="709"/>
        <w:rPr>
          <w:rFonts w:ascii="Times New Roman" w:hAnsi="Times New Roman"/>
          <w:b/>
          <w:sz w:val="24"/>
          <w:szCs w:val="24"/>
          <w:lang w:eastAsia="ru-RU"/>
        </w:rPr>
      </w:pPr>
    </w:p>
    <w:p w:rsidR="00CE7C77" w:rsidRPr="006A5196" w:rsidRDefault="00CE7C77" w:rsidP="00CE7C77">
      <w:pPr>
        <w:tabs>
          <w:tab w:val="left" w:pos="540"/>
          <w:tab w:val="num" w:pos="720"/>
          <w:tab w:val="left" w:pos="1620"/>
        </w:tabs>
        <w:spacing w:after="0" w:line="240" w:lineRule="auto"/>
        <w:ind w:firstLine="709"/>
        <w:rPr>
          <w:rFonts w:ascii="Times New Roman" w:hAnsi="Times New Roman"/>
          <w:b/>
          <w:sz w:val="24"/>
          <w:szCs w:val="24"/>
          <w:lang w:eastAsia="ru-RU"/>
        </w:rPr>
      </w:pPr>
      <w:r w:rsidRPr="006A5196">
        <w:rPr>
          <w:rFonts w:ascii="Times New Roman" w:hAnsi="Times New Roman"/>
          <w:b/>
          <w:sz w:val="24"/>
          <w:szCs w:val="24"/>
          <w:lang w:eastAsia="ru-RU"/>
        </w:rPr>
        <w:t xml:space="preserve">2.4. Прекращение трудового договора: </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 xml:space="preserve">2.4.1. Прекращение трудового договора может иметь место только по основаниям, предусмотренным трудовым законодательством. </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2.4.2. Трудовой договор может быть в любое время расторгнут по соглашению сторон трудового договора (ст. 78 ТК РФ).</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2.4.3. Срочный трудовой договор прекращается с истечением срока его действия (ст. 79 ТК РФ).</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rPr>
        <w:t>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rPr>
        <w:t>Трудовой договор, заключенный на время выполнения определенной работы, прекращается по завершении этой работы.</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rPr>
        <w:t>Трудовой договор, заключенный для выполнения сезонных работ в течение определенного периода (сезона), прекращается по окончании этого периода (сезона).</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 xml:space="preserve">2.4.4. Работник имеет право расторгнуть трудовой договор, предупредив об этом работодателя в письменной форме не позднее, чем за две недели (14 календарных дней), если иной срок не установлен ТК РФ или иным Федеральным законом. Течение указанного срока начинается на следующий день после получения работодателем заявления работника об увольнении. </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2.4.5. По соглашению между работником и работодателем трудовой договор может быть расторгнут и до истечения срока предупреждения об увольнении (ст. 80 ТК РФ).</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rPr>
        <w:t>В случаях, когда заявление работника об увольнении по его инициативе (по собственному желанию) обусловлено невозможностью продолжения им работы (зачисление в образовательное учреждение,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 работника.</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 xml:space="preserve">2.4.6. 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ТК РФ и иными федеральными законами не может быть отказано в заключении трудового договора. </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 xml:space="preserve">По истечении срока предупреждения об увольнении работник имеет право прекратить работу. </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lastRenderedPageBreak/>
        <w:t xml:space="preserve">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 </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 xml:space="preserve">2.4.7. Работник, заключивший договор с условием об испытательном сроке, имеет право расторгнуть трудовой договор в период испытания, предупредив об этом работодателя в письменной форме за три дня (ч.4 ст. 71 ТК РФ). </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 xml:space="preserve">2.4.8. Увольнение по результатам аттестации работников, а также в случаях сокращения численности или штата работников учреждения допускается, если невозможно перевести работника с его согласия на другую работу. </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Причинами увольнения работников, в том числе педагогических работников, по п.2 ч.1 ст. 81 ТК РФ, могут являться:</w:t>
      </w:r>
    </w:p>
    <w:p w:rsidR="00CE7C77" w:rsidRPr="006A5196" w:rsidRDefault="00CE7C77" w:rsidP="00CE7C77">
      <w:pPr>
        <w:tabs>
          <w:tab w:val="left" w:pos="540"/>
          <w:tab w:val="num" w:pos="720"/>
          <w:tab w:val="left" w:pos="1620"/>
        </w:tabs>
        <w:spacing w:after="0" w:line="240" w:lineRule="auto"/>
        <w:jc w:val="both"/>
        <w:rPr>
          <w:rFonts w:ascii="Times New Roman" w:hAnsi="Times New Roman"/>
          <w:sz w:val="24"/>
          <w:szCs w:val="24"/>
          <w:lang w:eastAsia="ru-RU"/>
        </w:rPr>
      </w:pPr>
      <w:r w:rsidRPr="006A5196">
        <w:rPr>
          <w:rFonts w:ascii="Times New Roman" w:hAnsi="Times New Roman"/>
          <w:sz w:val="24"/>
          <w:szCs w:val="24"/>
          <w:lang w:eastAsia="ru-RU"/>
        </w:rPr>
        <w:t>- реорганизация ДОУ;</w:t>
      </w:r>
    </w:p>
    <w:p w:rsidR="00CE7C77" w:rsidRPr="006A5196" w:rsidRDefault="00CE7C77" w:rsidP="00CE7C77">
      <w:pPr>
        <w:tabs>
          <w:tab w:val="left" w:pos="540"/>
          <w:tab w:val="num" w:pos="720"/>
          <w:tab w:val="left" w:pos="1620"/>
        </w:tabs>
        <w:spacing w:after="0" w:line="240" w:lineRule="auto"/>
        <w:jc w:val="both"/>
        <w:rPr>
          <w:rFonts w:ascii="Times New Roman" w:hAnsi="Times New Roman"/>
          <w:sz w:val="24"/>
          <w:szCs w:val="24"/>
          <w:lang w:eastAsia="ru-RU"/>
        </w:rPr>
      </w:pPr>
      <w:r w:rsidRPr="006A5196">
        <w:rPr>
          <w:rFonts w:ascii="Times New Roman" w:hAnsi="Times New Roman"/>
          <w:sz w:val="24"/>
          <w:szCs w:val="24"/>
          <w:lang w:eastAsia="ru-RU"/>
        </w:rPr>
        <w:t>- исключение из штатного расписания некоторых должностей;</w:t>
      </w:r>
    </w:p>
    <w:p w:rsidR="00CE7C77" w:rsidRPr="006A5196" w:rsidRDefault="00CE7C77" w:rsidP="00CE7C77">
      <w:pPr>
        <w:tabs>
          <w:tab w:val="left" w:pos="540"/>
          <w:tab w:val="num" w:pos="720"/>
          <w:tab w:val="left" w:pos="1620"/>
        </w:tabs>
        <w:spacing w:after="0" w:line="240" w:lineRule="auto"/>
        <w:jc w:val="both"/>
        <w:rPr>
          <w:rFonts w:ascii="Times New Roman" w:hAnsi="Times New Roman"/>
          <w:sz w:val="24"/>
          <w:szCs w:val="24"/>
          <w:lang w:eastAsia="ru-RU"/>
        </w:rPr>
      </w:pPr>
      <w:r w:rsidRPr="006A5196">
        <w:rPr>
          <w:rFonts w:ascii="Times New Roman" w:hAnsi="Times New Roman"/>
          <w:sz w:val="24"/>
          <w:szCs w:val="24"/>
          <w:lang w:eastAsia="ru-RU"/>
        </w:rPr>
        <w:t>- сокращение численности работников;</w:t>
      </w:r>
    </w:p>
    <w:p w:rsidR="00CE7C77" w:rsidRPr="006A5196" w:rsidRDefault="00CE7C77" w:rsidP="00CE7C77">
      <w:pPr>
        <w:tabs>
          <w:tab w:val="left" w:pos="540"/>
          <w:tab w:val="num" w:pos="720"/>
          <w:tab w:val="left" w:pos="1620"/>
        </w:tabs>
        <w:spacing w:after="0" w:line="240" w:lineRule="auto"/>
        <w:jc w:val="both"/>
        <w:rPr>
          <w:rFonts w:ascii="Times New Roman" w:hAnsi="Times New Roman"/>
          <w:sz w:val="24"/>
          <w:szCs w:val="24"/>
          <w:lang w:eastAsia="ru-RU"/>
        </w:rPr>
      </w:pPr>
      <w:r w:rsidRPr="006A5196">
        <w:rPr>
          <w:rFonts w:ascii="Times New Roman" w:hAnsi="Times New Roman"/>
          <w:sz w:val="24"/>
          <w:szCs w:val="24"/>
          <w:lang w:eastAsia="ru-RU"/>
        </w:rPr>
        <w:t>- уменьшение количества групп ДОУ.</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2.4.9. Ликвидация или реорганизация ДОУ, которая может повлечь увольнение работников в связи сокращением численности или штата работников, осуществляется, как правило, по окончании учебного года.</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2.4.10. В соответствии с п.8 ч.1 ст. 81 ТК РФ трудовой договор может быть прекращен за совершение работником, выполняющим воспитательные функции, аморального проступка, несовместимого с продолжением данной работы.</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Аморальным проступком является виновное действие или бездействие, которое нарушает основные моральные нормы общества и противоречит содержанию трудовой функции педагогического работника (например, поведение, унижающее человеческое достоинство, нахождение в состоянии алкогольного или наркотического опьянения и т.п.).</w:t>
      </w:r>
    </w:p>
    <w:p w:rsidR="00CE7C77" w:rsidRPr="006A5196" w:rsidRDefault="00CE7C77" w:rsidP="00CE7C77">
      <w:pPr>
        <w:autoSpaceDE w:val="0"/>
        <w:autoSpaceDN w:val="0"/>
        <w:adjustRightInd w:val="0"/>
        <w:spacing w:after="0" w:line="240" w:lineRule="auto"/>
        <w:ind w:firstLine="709"/>
        <w:jc w:val="both"/>
        <w:rPr>
          <w:rFonts w:ascii="Times New Roman" w:hAnsi="Times New Roman"/>
          <w:iCs/>
          <w:sz w:val="24"/>
          <w:szCs w:val="24"/>
        </w:rPr>
      </w:pPr>
      <w:r w:rsidRPr="006A5196">
        <w:rPr>
          <w:rFonts w:ascii="Times New Roman" w:hAnsi="Times New Roman"/>
          <w:iCs/>
          <w:sz w:val="24"/>
          <w:szCs w:val="24"/>
        </w:rPr>
        <w:t>Допускается увольнение только тех работников, которые занимаются воспитательной деятельностью, и независимо от того, где совершен аморальный проступок (по месту работы или в быту).</w:t>
      </w:r>
    </w:p>
    <w:p w:rsidR="00CE7C77" w:rsidRPr="006A5196" w:rsidRDefault="00CE7C77" w:rsidP="00CE7C77">
      <w:pPr>
        <w:autoSpaceDE w:val="0"/>
        <w:autoSpaceDN w:val="0"/>
        <w:adjustRightInd w:val="0"/>
        <w:spacing w:after="0" w:line="240" w:lineRule="auto"/>
        <w:ind w:firstLine="709"/>
        <w:jc w:val="both"/>
        <w:rPr>
          <w:rFonts w:ascii="Times New Roman" w:hAnsi="Times New Roman"/>
          <w:iCs/>
          <w:sz w:val="24"/>
          <w:szCs w:val="24"/>
        </w:rPr>
      </w:pPr>
      <w:r w:rsidRPr="006A5196">
        <w:rPr>
          <w:rFonts w:ascii="Times New Roman" w:hAnsi="Times New Roman"/>
          <w:iCs/>
          <w:sz w:val="24"/>
          <w:szCs w:val="24"/>
        </w:rPr>
        <w:t>Если аморальный проступок совершен работником по месту работы и в связи с исполнением им трудовых обязанностей, то такой работник может быть уволен с работы при условии соблюдения порядка применения дисциплинарных взысканий, установленного ст. 193 ТК РФ.</w:t>
      </w:r>
    </w:p>
    <w:p w:rsidR="00CE7C77" w:rsidRPr="006A5196" w:rsidRDefault="00CE7C77" w:rsidP="00CE7C77">
      <w:pPr>
        <w:autoSpaceDE w:val="0"/>
        <w:autoSpaceDN w:val="0"/>
        <w:adjustRightInd w:val="0"/>
        <w:spacing w:after="0" w:line="240" w:lineRule="auto"/>
        <w:ind w:firstLine="709"/>
        <w:jc w:val="both"/>
        <w:rPr>
          <w:rFonts w:ascii="Times New Roman" w:hAnsi="Times New Roman"/>
          <w:iCs/>
          <w:sz w:val="24"/>
          <w:szCs w:val="24"/>
        </w:rPr>
      </w:pPr>
      <w:r w:rsidRPr="006A5196">
        <w:rPr>
          <w:rFonts w:ascii="Times New Roman" w:hAnsi="Times New Roman"/>
          <w:iCs/>
          <w:sz w:val="24"/>
          <w:szCs w:val="24"/>
        </w:rPr>
        <w:t>Если аморальный проступок совершен работником вне места работы или по месту работы, но не в связи с исполнением им трудовых обязанностей, то увольнение работника не допускается позднее одного года со дня обнаружения проступка работодателем (ч.5 ст. 81 ТК РФ).</w:t>
      </w:r>
    </w:p>
    <w:p w:rsidR="00CE7C77" w:rsidRPr="006A5196" w:rsidRDefault="00CE7C77" w:rsidP="00CE7C77">
      <w:pPr>
        <w:tabs>
          <w:tab w:val="left" w:pos="540"/>
          <w:tab w:val="num" w:pos="720"/>
          <w:tab w:val="left" w:pos="90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 xml:space="preserve">2.4.11. Помимо оснований, предусмотренных ст. 81 ТК РФ и иными Федеральными законами, дополнительными основаниями прекращения трудового договора с педагогическим работником в соответствии со ст. 336 ТК РФ являются: </w:t>
      </w:r>
    </w:p>
    <w:p w:rsidR="00CE7C77" w:rsidRPr="006A5196" w:rsidRDefault="00CE7C77" w:rsidP="00CE7C77">
      <w:pPr>
        <w:tabs>
          <w:tab w:val="left" w:pos="540"/>
          <w:tab w:val="num" w:pos="720"/>
          <w:tab w:val="left" w:pos="1620"/>
        </w:tabs>
        <w:spacing w:after="0" w:line="240" w:lineRule="auto"/>
        <w:jc w:val="both"/>
        <w:rPr>
          <w:rFonts w:ascii="Times New Roman" w:hAnsi="Times New Roman"/>
          <w:sz w:val="24"/>
          <w:szCs w:val="24"/>
          <w:lang w:eastAsia="ru-RU"/>
        </w:rPr>
      </w:pPr>
      <w:r w:rsidRPr="006A5196">
        <w:rPr>
          <w:rFonts w:ascii="Times New Roman" w:hAnsi="Times New Roman"/>
          <w:sz w:val="24"/>
          <w:szCs w:val="24"/>
          <w:lang w:eastAsia="ru-RU"/>
        </w:rPr>
        <w:t xml:space="preserve">- повторное в течение одного года грубое нарушение Устава ДОУ; </w:t>
      </w:r>
    </w:p>
    <w:p w:rsidR="00CE7C77" w:rsidRPr="006A5196" w:rsidRDefault="00CE7C77" w:rsidP="00CE7C77">
      <w:pPr>
        <w:tabs>
          <w:tab w:val="left" w:pos="540"/>
          <w:tab w:val="num" w:pos="720"/>
          <w:tab w:val="left" w:pos="1620"/>
        </w:tabs>
        <w:spacing w:after="0" w:line="240" w:lineRule="auto"/>
        <w:jc w:val="both"/>
        <w:rPr>
          <w:rFonts w:ascii="Times New Roman" w:hAnsi="Times New Roman"/>
          <w:sz w:val="24"/>
          <w:szCs w:val="24"/>
          <w:lang w:eastAsia="ru-RU"/>
        </w:rPr>
      </w:pPr>
      <w:r w:rsidRPr="006A5196">
        <w:rPr>
          <w:rFonts w:ascii="Times New Roman" w:hAnsi="Times New Roman"/>
          <w:sz w:val="24"/>
          <w:szCs w:val="24"/>
          <w:lang w:eastAsia="ru-RU"/>
        </w:rPr>
        <w:t xml:space="preserve">- применение, в том числе однократное, методов воспитания, связанных с физическим и (или) психическим насилием над личностью воспитанника. </w:t>
      </w:r>
    </w:p>
    <w:p w:rsidR="00CE7C77" w:rsidRPr="006A5196" w:rsidRDefault="00CE7C77" w:rsidP="00CE7C77">
      <w:pPr>
        <w:tabs>
          <w:tab w:val="left" w:pos="540"/>
          <w:tab w:val="num" w:pos="720"/>
          <w:tab w:val="left" w:pos="90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 xml:space="preserve">2.4.12. Прекращение трудового договора оформляется приказом  работодателя (ст. 84.1 ТК РФ). </w:t>
      </w:r>
    </w:p>
    <w:p w:rsidR="00CE7C77" w:rsidRPr="006A5196" w:rsidRDefault="00CE7C77" w:rsidP="00CE7C77">
      <w:pPr>
        <w:tabs>
          <w:tab w:val="left" w:pos="540"/>
          <w:tab w:val="num" w:pos="720"/>
          <w:tab w:val="left" w:pos="90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С приказом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 xml:space="preserve">2.4.13. Днем прекращения трудового договора во всех случаях является последний день работы работника, </w:t>
      </w:r>
      <w:r w:rsidRPr="006A5196">
        <w:rPr>
          <w:rFonts w:ascii="Times New Roman" w:hAnsi="Times New Roman"/>
          <w:sz w:val="24"/>
          <w:szCs w:val="24"/>
        </w:rPr>
        <w:t>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CE7C77" w:rsidRPr="006A5196" w:rsidRDefault="00CE7C77" w:rsidP="00CE7C77">
      <w:pPr>
        <w:tabs>
          <w:tab w:val="left" w:pos="540"/>
          <w:tab w:val="num" w:pos="720"/>
          <w:tab w:val="left" w:pos="90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 xml:space="preserve">2.4.14. В день прекращения трудового договора работодатель обязан выдать работнику его трудовую книжку с внесенной в нее записью об увольнении и произвести с ним окончательный расчет. </w:t>
      </w:r>
    </w:p>
    <w:p w:rsidR="00CE7C77" w:rsidRPr="006A5196" w:rsidRDefault="00CE7C77" w:rsidP="00CE7C77">
      <w:pPr>
        <w:tabs>
          <w:tab w:val="left" w:pos="540"/>
          <w:tab w:val="num" w:pos="720"/>
          <w:tab w:val="left" w:pos="90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 xml:space="preserve">Запись в трудовую книжку об основании и о причине прекращения трудового договора должна быть произведена в точном соответствии с формулировками ТК РФ или иного </w:t>
      </w:r>
      <w:r w:rsidRPr="006A5196">
        <w:rPr>
          <w:rFonts w:ascii="Times New Roman" w:hAnsi="Times New Roman"/>
          <w:sz w:val="24"/>
          <w:szCs w:val="24"/>
          <w:lang w:eastAsia="ru-RU"/>
        </w:rPr>
        <w:lastRenderedPageBreak/>
        <w:t>федерального закона и со ссылкой на соответствующие статью, часть статьи, пункт статьи ТК РФ или иного федерального закона.</w:t>
      </w:r>
    </w:p>
    <w:p w:rsidR="00CE7C77" w:rsidRPr="006A5196" w:rsidRDefault="00CE7C77" w:rsidP="00CE7C77">
      <w:pPr>
        <w:tabs>
          <w:tab w:val="left" w:pos="540"/>
          <w:tab w:val="num" w:pos="720"/>
          <w:tab w:val="left" w:pos="90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 xml:space="preserve">2.4.15. При получении трудовой книжки в связи с увольнением работник расписывается в личной карточке и в книге учета движения трудовых книжек и вкладышей к ним, а также в трудовой книжке. </w:t>
      </w:r>
    </w:p>
    <w:p w:rsidR="00CE7C77" w:rsidRPr="006A5196" w:rsidRDefault="00CE7C77" w:rsidP="00CE7C77">
      <w:pPr>
        <w:spacing w:after="0" w:line="240" w:lineRule="auto"/>
        <w:ind w:firstLine="709"/>
        <w:rPr>
          <w:rFonts w:ascii="Times New Roman" w:hAnsi="Times New Roman"/>
          <w:sz w:val="24"/>
          <w:szCs w:val="24"/>
          <w:lang w:eastAsia="ru-RU"/>
        </w:rPr>
      </w:pPr>
    </w:p>
    <w:p w:rsidR="00CE7C77" w:rsidRPr="006A5196" w:rsidRDefault="00CE7C77" w:rsidP="00CE7C77">
      <w:pPr>
        <w:spacing w:after="0" w:line="240" w:lineRule="auto"/>
        <w:ind w:firstLine="709"/>
        <w:jc w:val="center"/>
        <w:rPr>
          <w:rFonts w:ascii="Times New Roman" w:hAnsi="Times New Roman"/>
          <w:sz w:val="24"/>
          <w:szCs w:val="24"/>
          <w:lang w:eastAsia="ru-RU"/>
        </w:rPr>
      </w:pPr>
      <w:r w:rsidRPr="006A5196">
        <w:rPr>
          <w:rFonts w:ascii="Times New Roman" w:hAnsi="Times New Roman"/>
          <w:b/>
          <w:sz w:val="24"/>
          <w:szCs w:val="24"/>
          <w:lang w:val="en-US" w:eastAsia="ru-RU"/>
        </w:rPr>
        <w:t>III</w:t>
      </w:r>
      <w:r w:rsidRPr="006A5196">
        <w:rPr>
          <w:rFonts w:ascii="Times New Roman" w:hAnsi="Times New Roman"/>
          <w:b/>
          <w:sz w:val="24"/>
          <w:szCs w:val="24"/>
          <w:lang w:eastAsia="ru-RU"/>
        </w:rPr>
        <w:t>. Основные права, обязанности и ответственность сторон трудового договора</w:t>
      </w:r>
    </w:p>
    <w:p w:rsidR="00CE7C77" w:rsidRPr="006A5196" w:rsidRDefault="00CE7C77" w:rsidP="00CE7C77">
      <w:pPr>
        <w:spacing w:after="0" w:line="240" w:lineRule="auto"/>
        <w:ind w:firstLine="709"/>
        <w:rPr>
          <w:rFonts w:ascii="Times New Roman" w:hAnsi="Times New Roman"/>
          <w:b/>
          <w:sz w:val="24"/>
          <w:szCs w:val="24"/>
          <w:lang w:eastAsia="ru-RU"/>
        </w:rPr>
      </w:pPr>
    </w:p>
    <w:p w:rsidR="00CE7C77" w:rsidRPr="006A5196" w:rsidRDefault="00CE7C77" w:rsidP="00CE7C77">
      <w:pPr>
        <w:spacing w:after="0" w:line="240" w:lineRule="auto"/>
        <w:ind w:firstLine="709"/>
        <w:rPr>
          <w:rFonts w:ascii="Times New Roman" w:hAnsi="Times New Roman"/>
          <w:b/>
          <w:sz w:val="24"/>
          <w:szCs w:val="24"/>
          <w:lang w:eastAsia="ru-RU"/>
        </w:rPr>
      </w:pPr>
      <w:r w:rsidRPr="006A5196">
        <w:rPr>
          <w:rFonts w:ascii="Times New Roman" w:hAnsi="Times New Roman"/>
          <w:b/>
          <w:sz w:val="24"/>
          <w:szCs w:val="24"/>
          <w:lang w:eastAsia="ru-RU"/>
        </w:rPr>
        <w:t>3.1. Работник имеет право на:</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3.1.1. заключение, изменение и расторжение трудового договора в порядке и на условиях, которые  установлены ТК РФ, иными федеральными законами;</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3.1.2. предоставление ему работы, обусловленной трудовым договором;</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3.1.3. рабочее место, соответствующее государственным нормативным требованиям охраны труда и условиям, предусмотренным коллективным договором;</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3.1.4. своевременную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3.1.5. отдых, который гарантируется установленной федеральным законом максимальной продолжительностью рабочего времени и обеспечивается предоставлением еженедельных выходных дней, нерабочих праздничных  дней, оплачиваемых основных и дополнительных отпусков;</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3.1.6. полную достоверную информацию об условиях труда и требованиях охраны труда на рабочем месте;</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3.1.7. профессиональную подготовку, переподготовку и повышение своей квалификации в порядке, установленном ТК РФ, законом «Об образовании в Российской Федерации», иными Федеральными законами;</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3.1.8. объединение, включая право на создание профессиональных союзов и вступление в них для защиты своих трудовых прав, свобод и законных интересов;</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3.1.9. участие в управлении учреждением в предусмотренных ТК РФ, иными федеральными законами, соглашениями и коллективным договором формах;</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3.1.10. ведение коллективных переговоров и заключение коллективного договора и соглашений через своих представителей, а также на информацию о выполнении коллективного договора, соглашений;</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3.1.11. защиту своих трудовых прав, свобод и законных интересов всеми не запрещенными законом способами;</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3.1.12. разрешение индивидуальных и коллективных трудовых споров, включая право на забастовку, в порядке, установленном ТК РФ, иными Федеральными законами;</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3.1.13. возмещение вреда, причиненного ему в связи с исполнением трудовых обязанностей, и компенсацию морального вреда в порядке, установленном ТК РФ, иными Федеральными законами;</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3.1.14. обязательное социальное страхование в случаях, предусмотренных федеральными законами;</w:t>
      </w:r>
    </w:p>
    <w:p w:rsidR="00CE7C77" w:rsidRPr="006A5196" w:rsidRDefault="00CE7C77" w:rsidP="00CE7C77">
      <w:pPr>
        <w:pStyle w:val="HTML"/>
        <w:autoSpaceDE w:val="0"/>
        <w:ind w:firstLine="709"/>
        <w:jc w:val="both"/>
        <w:rPr>
          <w:rFonts w:ascii="Times New Roman" w:hAnsi="Times New Roman" w:cs="Times New Roman"/>
          <w:sz w:val="24"/>
          <w:szCs w:val="24"/>
        </w:rPr>
      </w:pPr>
      <w:r w:rsidRPr="006A5196">
        <w:rPr>
          <w:rFonts w:ascii="Times New Roman" w:hAnsi="Times New Roman" w:cs="Times New Roman"/>
          <w:sz w:val="24"/>
          <w:szCs w:val="24"/>
          <w:lang w:eastAsia="ru-RU"/>
        </w:rPr>
        <w:t xml:space="preserve">3.1.15. </w:t>
      </w:r>
      <w:r w:rsidRPr="006A5196">
        <w:rPr>
          <w:rFonts w:ascii="Times New Roman" w:hAnsi="Times New Roman" w:cs="Times New Roman"/>
          <w:sz w:val="24"/>
          <w:szCs w:val="24"/>
        </w:rPr>
        <w:t>пользоваться другими правами в соответствии с уставом образовательного учреждения, трудовым договором, законодательством Российской Федерации.</w:t>
      </w:r>
    </w:p>
    <w:p w:rsidR="00CE7C77" w:rsidRPr="006A5196" w:rsidRDefault="00CE7C77" w:rsidP="00CE7C77">
      <w:pPr>
        <w:pStyle w:val="HTML"/>
        <w:autoSpaceDE w:val="0"/>
        <w:ind w:firstLine="709"/>
        <w:jc w:val="both"/>
        <w:rPr>
          <w:rFonts w:ascii="Times New Roman" w:hAnsi="Times New Roman" w:cs="Times New Roman"/>
          <w:sz w:val="24"/>
          <w:szCs w:val="24"/>
        </w:rPr>
      </w:pPr>
    </w:p>
    <w:p w:rsidR="00CE7C77" w:rsidRPr="006A5196" w:rsidRDefault="00CE7C77" w:rsidP="00CE7C77">
      <w:pPr>
        <w:spacing w:after="0" w:line="240" w:lineRule="auto"/>
        <w:ind w:firstLine="709"/>
        <w:rPr>
          <w:rFonts w:ascii="Times New Roman" w:hAnsi="Times New Roman"/>
          <w:b/>
          <w:sz w:val="24"/>
          <w:szCs w:val="24"/>
          <w:lang w:eastAsia="ru-RU"/>
        </w:rPr>
      </w:pPr>
      <w:r w:rsidRPr="006A5196">
        <w:rPr>
          <w:rFonts w:ascii="Times New Roman" w:hAnsi="Times New Roman"/>
          <w:b/>
          <w:sz w:val="24"/>
          <w:szCs w:val="24"/>
          <w:lang w:eastAsia="ru-RU"/>
        </w:rPr>
        <w:t>3.2. Работник обязан:</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 xml:space="preserve">3.2.1. </w:t>
      </w:r>
      <w:r w:rsidRPr="006A5196">
        <w:rPr>
          <w:rFonts w:ascii="Times New Roman" w:hAnsi="Times New Roman"/>
          <w:spacing w:val="-6"/>
          <w:sz w:val="24"/>
          <w:szCs w:val="24"/>
        </w:rPr>
        <w:t>добросовестно выполнять должностные и иные обязанности, предусмотренные трудовым договором, должностной инструкцией, Правилами внутреннего трудового распорядка, соблюдать трудовую дисциплину</w:t>
      </w:r>
      <w:r w:rsidRPr="006A5196">
        <w:rPr>
          <w:rFonts w:ascii="Times New Roman" w:hAnsi="Times New Roman"/>
          <w:sz w:val="24"/>
          <w:szCs w:val="24"/>
        </w:rPr>
        <w:t>;</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3.2.2. соблюдать требования по охране труда и обеспечению безопасности труда;</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3.2.3</w:t>
      </w:r>
      <w:r w:rsidRPr="006A5196">
        <w:rPr>
          <w:rFonts w:ascii="Times New Roman" w:hAnsi="Times New Roman"/>
          <w:sz w:val="24"/>
          <w:szCs w:val="24"/>
          <w:lang w:eastAsia="ru-RU"/>
        </w:rPr>
        <w:tab/>
        <w:t>незамедлительно сообщать работодателю о возникновении ситуации, представляющей угрозу жизни и здоровью людей, сохранности имущества работодателя, в т.ч. имущества третьих лиц, находящихся у работодателя;</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3.2.4. бережно относиться к имуществу работодателя, в т.ч. к имуществу третьих лиц, находящихся у работодателя;</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3.2.5. проходить предварительные и периодические медицинские осмотры;</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lastRenderedPageBreak/>
        <w:t>3.2.6. предъявлять при приеме на работу документы, предусмотренные трудовым законодательством;</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3.2.7. содержать рабочее место, мебель, оборудование в исправном и аккуратном состоянии, поддерживать чистоту в помещениях образовательного учреждения;</w:t>
      </w:r>
    </w:p>
    <w:p w:rsidR="00CE7C77" w:rsidRPr="006A5196" w:rsidRDefault="00CE7C77" w:rsidP="00CE7C77">
      <w:pPr>
        <w:tabs>
          <w:tab w:val="num" w:pos="720"/>
        </w:tabs>
        <w:spacing w:after="0" w:line="240" w:lineRule="auto"/>
        <w:ind w:firstLine="709"/>
        <w:jc w:val="both"/>
        <w:rPr>
          <w:rFonts w:ascii="Times New Roman" w:hAnsi="Times New Roman"/>
          <w:i/>
          <w:sz w:val="24"/>
          <w:szCs w:val="24"/>
          <w:lang w:eastAsia="ru-RU"/>
        </w:rPr>
      </w:pPr>
      <w:r w:rsidRPr="006A5196">
        <w:rPr>
          <w:rFonts w:ascii="Times New Roman" w:hAnsi="Times New Roman"/>
          <w:sz w:val="24"/>
          <w:szCs w:val="24"/>
          <w:lang w:eastAsia="ru-RU"/>
        </w:rPr>
        <w:t>3.2.8. экономно и рационально расходовать энергию, топливо и другие материальные ресурсы работодателя;</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 xml:space="preserve">3.2.9. соблюдать правовые, нравственные и этические нормы, следовать требованиям профессиональной этики, уважать честь и достоинство обучающихся и других участников образовательных отношений;  </w:t>
      </w:r>
    </w:p>
    <w:p w:rsidR="00CE7C77" w:rsidRPr="006A5196" w:rsidRDefault="00CE7C77" w:rsidP="00CE7C77">
      <w:pPr>
        <w:spacing w:after="0" w:line="240" w:lineRule="auto"/>
        <w:ind w:firstLine="709"/>
        <w:jc w:val="both"/>
        <w:rPr>
          <w:rFonts w:ascii="Times New Roman" w:hAnsi="Times New Roman"/>
          <w:sz w:val="24"/>
          <w:szCs w:val="24"/>
        </w:rPr>
      </w:pPr>
      <w:r w:rsidRPr="006A5196">
        <w:rPr>
          <w:rFonts w:ascii="Times New Roman" w:hAnsi="Times New Roman"/>
          <w:sz w:val="24"/>
          <w:szCs w:val="24"/>
          <w:lang w:eastAsia="ru-RU"/>
        </w:rPr>
        <w:t xml:space="preserve">3.2.10. </w:t>
      </w:r>
      <w:r w:rsidRPr="006A5196">
        <w:rPr>
          <w:rFonts w:ascii="Times New Roman" w:hAnsi="Times New Roman"/>
          <w:sz w:val="24"/>
          <w:szCs w:val="24"/>
        </w:rPr>
        <w:t>выполнять другие обязанности, отнесенные Уставом образовательного учреждения, трудовым договором и законодательством Российской Федерации к компетенции работника.</w:t>
      </w:r>
    </w:p>
    <w:p w:rsidR="00CE7C77" w:rsidRPr="006A5196" w:rsidRDefault="00CE7C77" w:rsidP="00CE7C77">
      <w:pPr>
        <w:spacing w:after="0" w:line="240" w:lineRule="auto"/>
        <w:ind w:firstLine="709"/>
        <w:jc w:val="both"/>
        <w:rPr>
          <w:rFonts w:ascii="Times New Roman" w:hAnsi="Times New Roman"/>
          <w:sz w:val="24"/>
          <w:szCs w:val="24"/>
        </w:rPr>
      </w:pPr>
    </w:p>
    <w:p w:rsidR="00CE7C77" w:rsidRPr="006A5196" w:rsidRDefault="00CE7C77" w:rsidP="00CE7C77">
      <w:pPr>
        <w:numPr>
          <w:ilvl w:val="1"/>
          <w:numId w:val="1"/>
        </w:numPr>
        <w:spacing w:after="0" w:line="240" w:lineRule="auto"/>
        <w:ind w:left="0" w:firstLine="709"/>
        <w:jc w:val="both"/>
        <w:rPr>
          <w:rFonts w:ascii="Times New Roman" w:hAnsi="Times New Roman"/>
          <w:b/>
          <w:sz w:val="24"/>
          <w:szCs w:val="24"/>
        </w:rPr>
      </w:pPr>
      <w:r w:rsidRPr="006A5196">
        <w:rPr>
          <w:rFonts w:ascii="Times New Roman" w:hAnsi="Times New Roman"/>
          <w:b/>
          <w:sz w:val="24"/>
          <w:szCs w:val="24"/>
          <w:lang w:eastAsia="ru-RU"/>
        </w:rPr>
        <w:t>Педагогические работники образовательного учреждения имеют право на:</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 xml:space="preserve">3.3.1. свободное выражение своего мнения, свободу от вмешательства в профессиональную деятельность;  </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 xml:space="preserve">3.3.2 использование педагогически обоснованных форм, средств, методов обучения и воспитания, творческую инициативу, разработку и применение авторских программв пределах реализуемой образовательной программы,  учебников, учебных пособий и материалов и иных средств обучения и воспитания; </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3.3.3. внесение предложений по совершенствованию образовательного процесса в учреждении;</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 xml:space="preserve">3.3.4. осуществление научной, научно-технической, творческой, исследовательской деятельности, участие в экспериментальной и международной деятельности, разработках и во внедрении инноваций; </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3.3.5. бесплатное пользование образовательными, методическими и научными услугами организации, осуществляющей образовательную деятельность, в порядке, установленном законодательством Российской Федерации или локальными нормативными актами;</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3.3.6. участие в управлении образовательной организацией, в том числе в коллегиальных органах управления, в порядке, установленном уставом этой организации;</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3.3.7. участие в обсуждении вопросов, относящихся к деятельности образовательной организации, в том числе через органы управления и общественные организации;</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3.3.8. право на объединение в общественные профессиональные организации в формах и в порядке, которые установлены законодательством Российской Федерации;</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3.3.9. обращение в комиссию по урегулированию споров между участниками образовательных отношений;</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3.3.10. защиту профессиональной чести и достоинства, на справедливое и объективное расследование нарушения норм профессиональной этики педагогических работников;</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 xml:space="preserve"> 3.3.11. обучение в учреждениях высшего профессионального образования, дополнительное профессиональное образования по профилю педагогической деятельности не реже, чем один раз в три года (п.2 ч.5 ст.47 закона «Об образовании в Российской Федерации»);</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3.3.4. аттестацию на соответствующую квалификационную категорию в добровольном порядке и получение ее в случае успешного прохождения аттестации;</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3.3.5. сокращенную продолжительность рабочего времени, удлиненный оплачиваемый отпуск, досрочное назначение трудовой пенсии по старости, в порядке установленном законодательством Российской Федерации;</w:t>
      </w:r>
    </w:p>
    <w:p w:rsidR="00CE7C77" w:rsidRPr="006A5196" w:rsidRDefault="00CE7C77" w:rsidP="00CE7C77">
      <w:pPr>
        <w:tabs>
          <w:tab w:val="num" w:pos="720"/>
        </w:tabs>
        <w:spacing w:after="0" w:line="240" w:lineRule="auto"/>
        <w:ind w:firstLine="709"/>
        <w:jc w:val="both"/>
        <w:rPr>
          <w:rFonts w:ascii="Times New Roman" w:hAnsi="Times New Roman"/>
          <w:sz w:val="24"/>
          <w:szCs w:val="24"/>
        </w:rPr>
      </w:pPr>
      <w:r w:rsidRPr="006A5196">
        <w:rPr>
          <w:rFonts w:ascii="Times New Roman" w:hAnsi="Times New Roman"/>
          <w:sz w:val="24"/>
          <w:szCs w:val="24"/>
        </w:rPr>
        <w:t>3.3.6. социальные гарантии, предоставляемые в соответствии с Федеральными законами и законами субъектов Российской Федерации, иными нормативными правовыми актами;</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rPr>
        <w:t>3.3.7. пользование другими правами в соответствии с Уставом ДОУ, трудовым договором, коллективным договором, соглашениями, законодательством Российской Федерации.</w:t>
      </w:r>
    </w:p>
    <w:p w:rsidR="00CE7C77" w:rsidRPr="006A5196" w:rsidRDefault="00CE7C77" w:rsidP="00CE7C77">
      <w:pPr>
        <w:tabs>
          <w:tab w:val="num" w:pos="720"/>
        </w:tabs>
        <w:spacing w:after="0" w:line="240" w:lineRule="auto"/>
        <w:ind w:firstLine="709"/>
        <w:jc w:val="both"/>
        <w:rPr>
          <w:rFonts w:ascii="Times New Roman" w:hAnsi="Times New Roman"/>
          <w:sz w:val="24"/>
          <w:szCs w:val="24"/>
        </w:rPr>
      </w:pPr>
    </w:p>
    <w:p w:rsidR="00CE7C77" w:rsidRPr="006A5196" w:rsidRDefault="00CE7C77" w:rsidP="00CE7C77">
      <w:pPr>
        <w:tabs>
          <w:tab w:val="num" w:pos="720"/>
        </w:tabs>
        <w:spacing w:after="0" w:line="240" w:lineRule="auto"/>
        <w:ind w:firstLine="709"/>
        <w:rPr>
          <w:rFonts w:ascii="Times New Roman" w:hAnsi="Times New Roman"/>
          <w:sz w:val="24"/>
          <w:szCs w:val="24"/>
        </w:rPr>
      </w:pPr>
      <w:r w:rsidRPr="006A5196">
        <w:rPr>
          <w:rFonts w:ascii="Times New Roman" w:hAnsi="Times New Roman"/>
          <w:b/>
          <w:sz w:val="24"/>
          <w:szCs w:val="24"/>
        </w:rPr>
        <w:t xml:space="preserve">3.4. </w:t>
      </w:r>
      <w:r w:rsidRPr="006A5196">
        <w:rPr>
          <w:rFonts w:ascii="Times New Roman" w:hAnsi="Times New Roman"/>
          <w:b/>
          <w:sz w:val="24"/>
          <w:szCs w:val="24"/>
          <w:lang w:eastAsia="ru-RU"/>
        </w:rPr>
        <w:t xml:space="preserve">Педагогические работники образовательного учреждения </w:t>
      </w:r>
      <w:r w:rsidRPr="006A5196">
        <w:rPr>
          <w:rFonts w:ascii="Times New Roman" w:hAnsi="Times New Roman"/>
          <w:b/>
          <w:sz w:val="24"/>
          <w:szCs w:val="24"/>
        </w:rPr>
        <w:t>обязаны:</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 xml:space="preserve">3.4.1. осуществлять свою деятельность на высоком профессиональном уровне, соблюдать правовые, нравственные и этические нормы, следовать требованиям </w:t>
      </w:r>
      <w:r w:rsidRPr="006A5196">
        <w:rPr>
          <w:rFonts w:ascii="Times New Roman" w:hAnsi="Times New Roman"/>
          <w:sz w:val="24"/>
          <w:szCs w:val="24"/>
          <w:lang w:eastAsia="ru-RU"/>
        </w:rPr>
        <w:lastRenderedPageBreak/>
        <w:t xml:space="preserve">профессиональной этики, уважать честь и достоинство обучающихся и других участников образовательных отношений; </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 xml:space="preserve"> 3.4.2. развивать у обучающихся познавательную активность, самостоятельность, инициативу, творческие способности, формировать гражданскую позицию, способность к труду и жизни в условиях современного мира, формировать у обучающихся культуру здорового и безопасного образа жизни;</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3.4.3. применять педагогически обоснованные и обеспечивающие высокое качество образования формы, методы обучения и воспитания;</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3.4.4. учитывать особенности психофизического развития обучающихся и состояние их здоровья, соблюдать специальные условия, необходимые для получения образования лицами с ограниченными возможностями здоровья, взаимодействовать при необходимости с медицинскими организациями;</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3.4.5. систематически повышать свой профессиональный уровень;</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3.4.6. проходить аттестацию на соответствие занимаемой должности в порядке, установленном законодательством об образовании;</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3.4.7. проходить в соответствии с трудовым законодательством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3.4.8. проходить в установленном законодательством Российской Федерации порядке обучение и проверку знаний и навыков в области охраны труда;</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3.4.9. соблюдать устав ДОУ, правила внутреннего трудового распорядка</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 xml:space="preserve">3.4.10. участвовать в деятельности педагогического и иных советов образовательного учреждения, а также в деятельности методических объединений и других формах методической работы; </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 xml:space="preserve">3.4.11. осуществлять связь с родителями (лицами, их заменяющими); </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 xml:space="preserve">3.4.12. выполнять правила по охране труда и пожарной безопасности; </w:t>
      </w:r>
    </w:p>
    <w:p w:rsidR="00CE7C77" w:rsidRPr="006A5196" w:rsidRDefault="00CE7C77" w:rsidP="00CE7C77">
      <w:pPr>
        <w:tabs>
          <w:tab w:val="left" w:pos="540"/>
          <w:tab w:val="num" w:pos="632"/>
          <w:tab w:val="left" w:pos="1620"/>
        </w:tabs>
        <w:spacing w:after="0" w:line="240" w:lineRule="auto"/>
        <w:ind w:firstLine="709"/>
        <w:jc w:val="both"/>
        <w:rPr>
          <w:rFonts w:ascii="Times New Roman" w:hAnsi="Times New Roman"/>
          <w:b/>
          <w:sz w:val="24"/>
          <w:szCs w:val="24"/>
          <w:lang w:eastAsia="ru-RU"/>
        </w:rPr>
      </w:pPr>
      <w:r w:rsidRPr="006A5196">
        <w:rPr>
          <w:rFonts w:ascii="Times New Roman" w:hAnsi="Times New Roman"/>
          <w:sz w:val="24"/>
          <w:szCs w:val="24"/>
          <w:lang w:eastAsia="ru-RU"/>
        </w:rPr>
        <w:t>3.4.13.</w:t>
      </w:r>
      <w:r w:rsidRPr="006A5196">
        <w:rPr>
          <w:rFonts w:ascii="Times New Roman" w:hAnsi="Times New Roman"/>
          <w:sz w:val="24"/>
          <w:szCs w:val="24"/>
        </w:rPr>
        <w:t>выполнять другие обязанности, отнесенные Уставом ДОУ, трудовым договором и законодательством Российской Федерации к компетенции педагогического работника.</w:t>
      </w:r>
    </w:p>
    <w:p w:rsidR="00CE7C77" w:rsidRPr="006A5196" w:rsidRDefault="00CE7C77" w:rsidP="00CE7C77">
      <w:pPr>
        <w:spacing w:after="0" w:line="240" w:lineRule="auto"/>
        <w:ind w:firstLine="709"/>
        <w:rPr>
          <w:rFonts w:ascii="Times New Roman" w:hAnsi="Times New Roman"/>
          <w:b/>
          <w:sz w:val="24"/>
          <w:szCs w:val="24"/>
          <w:lang w:eastAsia="ru-RU"/>
        </w:rPr>
      </w:pPr>
    </w:p>
    <w:p w:rsidR="00CE7C77" w:rsidRPr="006A5196" w:rsidRDefault="00CE7C77" w:rsidP="00CE7C77">
      <w:pPr>
        <w:spacing w:after="0" w:line="240" w:lineRule="auto"/>
        <w:ind w:firstLine="709"/>
        <w:rPr>
          <w:rFonts w:ascii="Times New Roman" w:hAnsi="Times New Roman"/>
          <w:b/>
          <w:sz w:val="24"/>
          <w:szCs w:val="24"/>
          <w:lang w:eastAsia="ru-RU"/>
        </w:rPr>
      </w:pPr>
      <w:r w:rsidRPr="006A5196">
        <w:rPr>
          <w:rFonts w:ascii="Times New Roman" w:hAnsi="Times New Roman"/>
          <w:b/>
          <w:sz w:val="24"/>
          <w:szCs w:val="24"/>
          <w:lang w:eastAsia="ru-RU"/>
        </w:rPr>
        <w:t>3.5. Работодатель имеет право на:</w:t>
      </w:r>
    </w:p>
    <w:p w:rsidR="00CE7C77" w:rsidRPr="006A5196" w:rsidRDefault="00CE7C77" w:rsidP="00CE7C77">
      <w:pPr>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3.5.1. управление образовательным учреждением, принятие решений в пределах полномочий, предусмотренных законодательством и Уставом учреждения;</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3.5.2. заключение, изменение и расторжение трудовых договоров с работниками в порядке и на условиях, которые установлены ТК РФ, иными федеральными законами;</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3.5.3. ведение коллективных переговоров через своих представителей и заключение коллективных договоров;</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3.5.4. поощрение работников за добросовестный эффективный труд;</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3.5.5. требование от работников исполнения ими трудовых обязанностей и бережного отношения к имуществу работодателя и других работников, соблюдения правил внутреннего трудового распорядка;</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3.5.6. привлечение работников к дисциплинарной и материальной ответственности в порядке, установленном ТК РФ, иными федеральными законами;</w:t>
      </w:r>
    </w:p>
    <w:p w:rsidR="00CE7C77" w:rsidRPr="00D4115F"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D4115F">
        <w:rPr>
          <w:rFonts w:ascii="Times New Roman" w:hAnsi="Times New Roman"/>
          <w:sz w:val="24"/>
          <w:szCs w:val="24"/>
          <w:lang w:eastAsia="ru-RU"/>
        </w:rPr>
        <w:t xml:space="preserve">3.5.7. </w:t>
      </w:r>
      <w:r w:rsidR="000A1EE1" w:rsidRPr="00D4115F">
        <w:rPr>
          <w:rFonts w:ascii="Times New Roman" w:hAnsi="Times New Roman"/>
          <w:sz w:val="24"/>
          <w:szCs w:val="24"/>
          <w:lang w:eastAsia="ru-RU"/>
        </w:rPr>
        <w:t>разработку и  принят</w:t>
      </w:r>
      <w:r w:rsidR="00B73CEA" w:rsidRPr="00D4115F">
        <w:rPr>
          <w:rFonts w:ascii="Times New Roman" w:hAnsi="Times New Roman"/>
          <w:sz w:val="24"/>
          <w:szCs w:val="24"/>
          <w:lang w:eastAsia="ru-RU"/>
        </w:rPr>
        <w:t xml:space="preserve">ие  правил внутреннего </w:t>
      </w:r>
      <w:r w:rsidR="000A1EE1" w:rsidRPr="00D4115F">
        <w:rPr>
          <w:rFonts w:ascii="Times New Roman" w:hAnsi="Times New Roman"/>
          <w:sz w:val="24"/>
          <w:szCs w:val="24"/>
          <w:lang w:eastAsia="ru-RU"/>
        </w:rPr>
        <w:t xml:space="preserve"> распорядка обучающихся, правил внутреннего трудового распорядка, иных локальных нормативных актов, </w:t>
      </w:r>
      <w:r w:rsidRPr="00D4115F">
        <w:rPr>
          <w:rFonts w:ascii="Times New Roman" w:hAnsi="Times New Roman"/>
          <w:sz w:val="24"/>
          <w:szCs w:val="24"/>
          <w:lang w:eastAsia="ru-RU"/>
        </w:rPr>
        <w:t>в порядке, установленном ТК РФ;</w:t>
      </w:r>
    </w:p>
    <w:p w:rsidR="00CE7C77" w:rsidRPr="006A5196" w:rsidRDefault="00CE7C77" w:rsidP="00CE7C77">
      <w:pPr>
        <w:spacing w:after="0" w:line="240" w:lineRule="auto"/>
        <w:ind w:firstLine="709"/>
        <w:jc w:val="both"/>
        <w:rPr>
          <w:rFonts w:ascii="Times New Roman" w:hAnsi="Times New Roman"/>
          <w:sz w:val="24"/>
          <w:szCs w:val="24"/>
        </w:rPr>
      </w:pPr>
      <w:r w:rsidRPr="006A5196">
        <w:rPr>
          <w:rFonts w:ascii="Times New Roman" w:hAnsi="Times New Roman"/>
          <w:sz w:val="24"/>
          <w:szCs w:val="24"/>
          <w:lang w:eastAsia="ru-RU"/>
        </w:rPr>
        <w:t>3.5.8. реализацию иных прав, определенные уставом образовательного учреждения</w:t>
      </w:r>
      <w:r w:rsidRPr="006A5196">
        <w:rPr>
          <w:rFonts w:ascii="Times New Roman" w:hAnsi="Times New Roman"/>
          <w:sz w:val="24"/>
          <w:szCs w:val="24"/>
        </w:rPr>
        <w:t>, трудовым договором, законодательством Российской Федерации.</w:t>
      </w:r>
    </w:p>
    <w:p w:rsidR="00CE7C77" w:rsidRPr="006A5196" w:rsidRDefault="00CE7C77" w:rsidP="00CE7C77">
      <w:pPr>
        <w:spacing w:after="0" w:line="240" w:lineRule="auto"/>
        <w:ind w:firstLine="709"/>
        <w:rPr>
          <w:rFonts w:ascii="Times New Roman" w:hAnsi="Times New Roman"/>
          <w:b/>
          <w:sz w:val="24"/>
          <w:szCs w:val="24"/>
          <w:lang w:eastAsia="ru-RU"/>
        </w:rPr>
      </w:pPr>
    </w:p>
    <w:p w:rsidR="00CE7C77" w:rsidRPr="006A5196" w:rsidRDefault="00CE7C77" w:rsidP="00CE7C77">
      <w:pPr>
        <w:spacing w:after="0" w:line="240" w:lineRule="auto"/>
        <w:ind w:firstLine="709"/>
        <w:rPr>
          <w:rFonts w:ascii="Times New Roman" w:hAnsi="Times New Roman"/>
          <w:b/>
          <w:sz w:val="24"/>
          <w:szCs w:val="24"/>
          <w:lang w:eastAsia="ru-RU"/>
        </w:rPr>
      </w:pPr>
      <w:r w:rsidRPr="006A5196">
        <w:rPr>
          <w:rFonts w:ascii="Times New Roman" w:hAnsi="Times New Roman"/>
          <w:b/>
          <w:sz w:val="24"/>
          <w:szCs w:val="24"/>
          <w:lang w:eastAsia="ru-RU"/>
        </w:rPr>
        <w:t>3.6. Работодатель обязан:</w:t>
      </w:r>
    </w:p>
    <w:p w:rsidR="00CE7C77" w:rsidRPr="006A5196" w:rsidRDefault="00CE7C77" w:rsidP="00CE7C77">
      <w:pPr>
        <w:tabs>
          <w:tab w:val="num" w:pos="720"/>
        </w:tabs>
        <w:spacing w:after="0" w:line="240" w:lineRule="auto"/>
        <w:ind w:firstLine="709"/>
        <w:jc w:val="both"/>
        <w:rPr>
          <w:rFonts w:ascii="Times New Roman" w:hAnsi="Times New Roman"/>
          <w:sz w:val="24"/>
          <w:szCs w:val="24"/>
        </w:rPr>
      </w:pPr>
      <w:r w:rsidRPr="006A5196">
        <w:rPr>
          <w:rFonts w:ascii="Times New Roman" w:hAnsi="Times New Roman"/>
          <w:sz w:val="24"/>
          <w:szCs w:val="24"/>
          <w:lang w:eastAsia="ru-RU"/>
        </w:rPr>
        <w:t xml:space="preserve">3.6.1. </w:t>
      </w:r>
      <w:r w:rsidRPr="006A5196">
        <w:rPr>
          <w:rFonts w:ascii="Times New Roman" w:hAnsi="Times New Roman"/>
          <w:sz w:val="24"/>
          <w:szCs w:val="24"/>
        </w:rPr>
        <w:t>в соответствии с трудовым законодательством, нормативными правовыми актами, содержащими нормы трудового права, Уставом ДОУ, коллективным договором, соглашениями, локальными нормативными актами ДОУ, трудовым договором создавать условия, необходимые для соблюдения работниками дисциплины труда;</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 xml:space="preserve">3.6.2. соблюдать трудовое законодательство и иные нормативные правовые акты, содержащие нормы трудового права, локальные нормативные акты, условия коллективного договора, соглашений и трудовых договоров; </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lastRenderedPageBreak/>
        <w:t xml:space="preserve">3.6.3. предоставлять работникам работу, обусловленную трудовым договором; </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 xml:space="preserve">3.6.4. обеспечивать безопасность и условия труда, соответствующие государственным нормативным требованиям охраны труда; </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 xml:space="preserve">3.6.5. 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 </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3.6.6. обеспечивать работникам равную оплату за труд равной ценности;</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 xml:space="preserve">3.6.7. выплачивать в полном размере причитающуюся работникам заработную плату в сроки, установленные ТК РФ, коллективным договором, правилами внутреннего трудового распорядка, трудовым договором; </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 xml:space="preserve">3.6.8. вести коллективные переговоры, а также заключать коллективный договор в порядке, установленном ТК РФ; </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3.6.9. знакомить работников под роспись с принимаемыми локальными нормативными актами, непосредственно связанными с их трудовой деятельностью;</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 xml:space="preserve">3.6.10. обеспечивать бытовые нужды работников, связанные с исполнением ими трудовых обязанностей; </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3.6.11. осуществлять обязательное социальное страхование работников в порядке, установленном федеральными законами;</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3.6.12. возмещать вред, причиненный работникам в связи с исполнением ими трудовых обязанностей, а также компенсировать моральный вред в порядке и на условиях, которые установлены ТК РФ, другими федеральными законами и иными нормативными правовыми актами Российской Федерации;</w:t>
      </w:r>
    </w:p>
    <w:p w:rsidR="00CE7C77" w:rsidRPr="006A5196" w:rsidRDefault="00CE7C77" w:rsidP="00CE7C77">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lang w:eastAsia="ru-RU"/>
        </w:rPr>
        <w:t xml:space="preserve">3.6.13. </w:t>
      </w:r>
      <w:r w:rsidRPr="006A5196">
        <w:rPr>
          <w:rFonts w:ascii="Times New Roman" w:hAnsi="Times New Roman"/>
          <w:sz w:val="24"/>
          <w:szCs w:val="24"/>
        </w:rPr>
        <w:t>в случаях, предусмотренных ТК РФ, законами и иными нормативными правовыми актами, организовывать проведение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(обследований) работников, внеочередных медицинских осмотров (обследований) работников по их просьбам в соответствии с медицинским заключением с сохранением за ними места работы (должности) и среднего заработка на время прохождения указанных медицинских осмотров (обследований);</w:t>
      </w:r>
    </w:p>
    <w:p w:rsidR="00CE7C77" w:rsidRPr="006A5196" w:rsidRDefault="00CE7C77" w:rsidP="00CE7C77">
      <w:pPr>
        <w:shd w:val="clear" w:color="auto" w:fill="FFFFFF"/>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rPr>
        <w:t>3.6.14. не допускать работников к исполнению ими трудовых обязанностей без прохождения обязательных медицинских осмотров (обследований), а также в случае медицинских противопоказаний;</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 xml:space="preserve">3.6.15. создавать условия для внедрения инноваций, обеспечивать формирование и реализацию инициатив работников образовательного учреждения; </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3.6.16. создавать условия для непрерывного повышения квалификации работников;</w:t>
      </w:r>
    </w:p>
    <w:p w:rsidR="00CE7C77" w:rsidRPr="006A5196" w:rsidRDefault="00CE7C77" w:rsidP="00CE7C77">
      <w:pPr>
        <w:tabs>
          <w:tab w:val="num" w:pos="7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3.6.17. поддерживать благоприятный морально-психологический климат в коллективе;</w:t>
      </w:r>
    </w:p>
    <w:p w:rsidR="00CE7C77" w:rsidRPr="006A5196" w:rsidRDefault="00CE7C77" w:rsidP="00CE7C77">
      <w:pPr>
        <w:spacing w:after="0" w:line="240" w:lineRule="auto"/>
        <w:ind w:firstLine="709"/>
        <w:jc w:val="both"/>
        <w:rPr>
          <w:rFonts w:ascii="Times New Roman" w:hAnsi="Times New Roman"/>
          <w:i/>
          <w:sz w:val="24"/>
          <w:szCs w:val="24"/>
          <w:lang w:eastAsia="ru-RU"/>
        </w:rPr>
      </w:pPr>
      <w:r w:rsidRPr="006A5196">
        <w:rPr>
          <w:rFonts w:ascii="Times New Roman" w:hAnsi="Times New Roman"/>
          <w:sz w:val="24"/>
          <w:szCs w:val="24"/>
          <w:lang w:eastAsia="ru-RU"/>
        </w:rPr>
        <w:t xml:space="preserve">3.6.18. </w:t>
      </w:r>
      <w:r w:rsidRPr="006A5196">
        <w:rPr>
          <w:rFonts w:ascii="Times New Roman" w:hAnsi="Times New Roman"/>
          <w:sz w:val="24"/>
          <w:szCs w:val="24"/>
        </w:rPr>
        <w:t>исполнять иные обязанности, определенные уставом ДОУ, трудовым договором, коллективным договором, соглашениями, законодательством Российской Федерации.</w:t>
      </w:r>
    </w:p>
    <w:p w:rsidR="00CE7C77" w:rsidRPr="006A5196" w:rsidRDefault="00CE7C77" w:rsidP="00CE7C77">
      <w:pPr>
        <w:tabs>
          <w:tab w:val="left" w:pos="540"/>
          <w:tab w:val="num" w:pos="632"/>
          <w:tab w:val="left" w:pos="1620"/>
        </w:tabs>
        <w:spacing w:after="0" w:line="240" w:lineRule="auto"/>
        <w:ind w:firstLine="709"/>
        <w:rPr>
          <w:rFonts w:ascii="Times New Roman" w:hAnsi="Times New Roman"/>
          <w:b/>
          <w:sz w:val="24"/>
          <w:szCs w:val="24"/>
          <w:lang w:eastAsia="ru-RU"/>
        </w:rPr>
      </w:pPr>
    </w:p>
    <w:p w:rsidR="00CE7C77" w:rsidRPr="006A5196" w:rsidRDefault="00CE7C77" w:rsidP="00CE7C77">
      <w:pPr>
        <w:tabs>
          <w:tab w:val="left" w:pos="540"/>
          <w:tab w:val="num" w:pos="632"/>
          <w:tab w:val="left" w:pos="1620"/>
        </w:tabs>
        <w:spacing w:after="0" w:line="240" w:lineRule="auto"/>
        <w:ind w:firstLine="709"/>
        <w:rPr>
          <w:rFonts w:ascii="Times New Roman" w:hAnsi="Times New Roman"/>
          <w:b/>
          <w:sz w:val="24"/>
          <w:szCs w:val="24"/>
          <w:lang w:eastAsia="ru-RU"/>
        </w:rPr>
      </w:pPr>
      <w:r w:rsidRPr="006A5196">
        <w:rPr>
          <w:rFonts w:ascii="Times New Roman" w:hAnsi="Times New Roman"/>
          <w:b/>
          <w:sz w:val="24"/>
          <w:szCs w:val="24"/>
          <w:lang w:eastAsia="ru-RU"/>
        </w:rPr>
        <w:t>3.7. Ответственность сторон трудового договора:</w:t>
      </w:r>
    </w:p>
    <w:p w:rsidR="00CE7C77" w:rsidRPr="006A5196" w:rsidRDefault="00CE7C77" w:rsidP="00CE7C77">
      <w:pPr>
        <w:spacing w:after="0" w:line="240" w:lineRule="auto"/>
        <w:ind w:firstLine="709"/>
        <w:jc w:val="both"/>
        <w:rPr>
          <w:rFonts w:ascii="Times New Roman" w:hAnsi="Times New Roman"/>
          <w:sz w:val="24"/>
          <w:szCs w:val="24"/>
        </w:rPr>
      </w:pPr>
      <w:r w:rsidRPr="006A5196">
        <w:rPr>
          <w:rFonts w:ascii="Times New Roman" w:hAnsi="Times New Roman"/>
          <w:sz w:val="24"/>
          <w:szCs w:val="24"/>
        </w:rPr>
        <w:t>3.7.1. За нарушение положений трудового законодательства и иных нормативных правовых актов, содержащих нормы трудового права, к виновным лицам применяются меры дисциплинарной, административной, уголовной и гражданско-правовой ответственности в порядке и на условиях, определенных федеральными законами.</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rPr>
        <w:t>3.7.2. Материальная ответственность стороны трудового договора наступает за ущерб, причиненный ею другой стороне этого договора в результате ее виновного противоправного поведения (действий или бездействия), если иное не предусмотрено ТК РФ или иными федеральными законами.</w:t>
      </w:r>
    </w:p>
    <w:p w:rsidR="00CE7C77" w:rsidRPr="006A5196" w:rsidRDefault="00CE7C77" w:rsidP="00CE7C77">
      <w:pPr>
        <w:tabs>
          <w:tab w:val="left" w:pos="540"/>
          <w:tab w:val="num" w:pos="84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3.7.3. Сторона трудового договора (работодатель или работник), причинившая ущерб другой стороне, возмещает этот ущерб в соответствии с ТК РФ и иными федеральными законами (ст. 232 ТК РФ).</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rPr>
        <w:t>Трудовым договором или заключаемыми в письменной форме соглашениями, прилагаемыми к нему, может конкретизироваться материальная ответственность сторон этого договора. При этом договорная ответственность работодателя перед работником не может быть ниже, а работника перед работодателем – выше, чем это предусмотрено ТК РФ или иными федеральными законами.</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rPr>
        <w:lastRenderedPageBreak/>
        <w:t>3.7.4. Работодатель обязан в соответствии со ст. 234 ТК РФ возместить работнику не полученный им заработок во всех случаях незаконного лишения его возможности трудиться, в том числе в случаях, когда заработок не получен в результате:</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 незаконного отстранения работника от работы, его увольнения или перевода на другую работу;</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 отказа работодателя от исполнения или несвоевременного исполнения решения органа по рассмотрению трудовых споров или государственного правового инспектора труда о восстановлении работника на прежней работе;</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 задержки работодателем выдачи работнику трудовой книжки, внесения в трудовую книжку неправильной или не соответствующей законодательству формулировки причины увольнения работника.</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rPr>
        <w:t xml:space="preserve">3.7.5. При нарушении работодателем установленного срока выплаты заработной платы, оплаты отпуска, выплат при увольнении и других выплат, причитающихся работнику, работодатель обязан выплатить их с уплатой процентов (денежной компенсации) в размере не ниже одной трехсотой действующей в это время ставки рефинансирования Центрального банка Российской Федерации от невыплаченных в срок сумм, за каждый день задержки, начиная со следующего дня после установленного срока выплаты по день фактического расчета включительно (ст. 236 ТК РФ). </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rPr>
        <w:t>Размер выплачиваемой работнику денежной компенсации может быть повышен коллективным договором или трудовым договором. Обязанность выплаты указанной денежной компенсации возникает независимо от наличия вины работодателя.</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rPr>
        <w:t xml:space="preserve">3.7.6. Работодатель, причинивший ущерб имуществу работника, возмещает этот ущерб в полном объеме. </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rPr>
        <w:t>Заявление работника о возмещении ущерба направляется им работодателю. Работодатель обязан рассмотреть поступившее заявление и принять соответствующее решение в десятидневный срок со дня его поступления. При несогласии работника с решением работодателя или неполучении ответа в установленный срок работник имеет право обратиться в суд.</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rPr>
        <w:t>3.7.7. Работник обязан возместить работодателю причиненный ему прямой действительный ущерб. Неполученные доходы (упущенная выгода) взысканию с работника не подлежат.</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rPr>
        <w:t>Материальная ответственность работника исключается в случаях возникновения ущерба вследствие непреодолимой силы, нормального хозяйственного риска, крайней необходимости или необходимой обороны либо неисполнения работодателем обязанности по обеспечению надлежащих условий для хранения имущества, вверенного работнику.</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rPr>
        <w:t>3.7.8. За причиненный ущерб работник несет материальную ответственность в пределах своего среднего месячного заработка, если иное не предусмотрено ТК РФ или иными федеральными законами.</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rPr>
        <w:t>3.7.9. Расторжение трудового договора после причинения ущерба не влечет за собой освобождения стороны этого договора от материальной ответственности, предусмотренной ТК РФ или иными федеральными законами.</w:t>
      </w:r>
    </w:p>
    <w:p w:rsidR="00CE7C77" w:rsidRPr="00725D28" w:rsidRDefault="00CE7C77" w:rsidP="00CE7C77">
      <w:pPr>
        <w:autoSpaceDE w:val="0"/>
        <w:autoSpaceDN w:val="0"/>
        <w:adjustRightInd w:val="0"/>
        <w:spacing w:after="0" w:line="240" w:lineRule="auto"/>
        <w:ind w:firstLine="709"/>
        <w:jc w:val="both"/>
        <w:rPr>
          <w:rFonts w:ascii="Times New Roman" w:hAnsi="Times New Roman"/>
          <w:sz w:val="24"/>
          <w:szCs w:val="24"/>
        </w:rPr>
      </w:pPr>
    </w:p>
    <w:p w:rsidR="00CE7C77" w:rsidRPr="00725D28" w:rsidRDefault="00CE7C77" w:rsidP="00CE7C77">
      <w:pPr>
        <w:tabs>
          <w:tab w:val="num" w:pos="720"/>
        </w:tabs>
        <w:spacing w:after="0" w:line="240" w:lineRule="auto"/>
        <w:ind w:firstLine="709"/>
        <w:jc w:val="both"/>
        <w:rPr>
          <w:rFonts w:ascii="Times New Roman" w:hAnsi="Times New Roman"/>
          <w:b/>
          <w:sz w:val="24"/>
          <w:szCs w:val="24"/>
          <w:lang w:eastAsia="ru-RU"/>
        </w:rPr>
      </w:pPr>
      <w:r w:rsidRPr="00725D28">
        <w:rPr>
          <w:rFonts w:ascii="Times New Roman" w:hAnsi="Times New Roman"/>
          <w:b/>
          <w:sz w:val="24"/>
          <w:szCs w:val="24"/>
          <w:lang w:eastAsia="ru-RU"/>
        </w:rPr>
        <w:t>3.8. Педагогическим работникам запрещается:</w:t>
      </w:r>
    </w:p>
    <w:p w:rsidR="00CE7C77" w:rsidRPr="00725D28" w:rsidRDefault="000A1EE1" w:rsidP="000A1EE1">
      <w:pPr>
        <w:tabs>
          <w:tab w:val="num" w:pos="720"/>
        </w:tabs>
        <w:spacing w:after="0" w:line="240" w:lineRule="auto"/>
        <w:ind w:firstLine="709"/>
        <w:jc w:val="both"/>
        <w:rPr>
          <w:rFonts w:ascii="Times New Roman" w:hAnsi="Times New Roman"/>
          <w:sz w:val="24"/>
          <w:szCs w:val="24"/>
          <w:lang w:eastAsia="ru-RU"/>
        </w:rPr>
      </w:pPr>
      <w:r w:rsidRPr="00725D28">
        <w:rPr>
          <w:rFonts w:ascii="Times New Roman" w:hAnsi="Times New Roman"/>
          <w:sz w:val="24"/>
          <w:szCs w:val="24"/>
          <w:lang w:eastAsia="ru-RU"/>
        </w:rPr>
        <w:t xml:space="preserve">3.8.1. </w:t>
      </w:r>
      <w:r w:rsidR="00CE7C77" w:rsidRPr="00725D28">
        <w:rPr>
          <w:rFonts w:ascii="Times New Roman" w:hAnsi="Times New Roman"/>
          <w:sz w:val="24"/>
          <w:szCs w:val="24"/>
          <w:lang w:eastAsia="ru-RU"/>
        </w:rPr>
        <w:t xml:space="preserve"> изменять по своему усмотрению расписание </w:t>
      </w:r>
      <w:r w:rsidR="00B13C73">
        <w:rPr>
          <w:rFonts w:ascii="Times New Roman" w:hAnsi="Times New Roman"/>
          <w:sz w:val="24"/>
          <w:szCs w:val="24"/>
          <w:lang w:eastAsia="ru-RU"/>
        </w:rPr>
        <w:t xml:space="preserve"> </w:t>
      </w:r>
      <w:r w:rsidR="00725D28" w:rsidRPr="00725D28">
        <w:rPr>
          <w:rFonts w:ascii="Times New Roman" w:hAnsi="Times New Roman"/>
          <w:sz w:val="24"/>
          <w:szCs w:val="24"/>
          <w:lang w:eastAsia="ru-RU"/>
        </w:rPr>
        <w:t xml:space="preserve"> </w:t>
      </w:r>
      <w:r w:rsidRPr="00725D28">
        <w:rPr>
          <w:rFonts w:ascii="Times New Roman" w:hAnsi="Times New Roman"/>
          <w:sz w:val="24"/>
          <w:szCs w:val="24"/>
          <w:lang w:eastAsia="ru-RU"/>
        </w:rPr>
        <w:t>занятий</w:t>
      </w:r>
      <w:r w:rsidR="00CE7C77" w:rsidRPr="00725D28">
        <w:rPr>
          <w:rFonts w:ascii="Times New Roman" w:hAnsi="Times New Roman"/>
          <w:sz w:val="24"/>
          <w:szCs w:val="24"/>
          <w:lang w:eastAsia="ru-RU"/>
        </w:rPr>
        <w:t>;</w:t>
      </w:r>
    </w:p>
    <w:p w:rsidR="00CE7C77" w:rsidRPr="00725D28" w:rsidRDefault="000A1EE1" w:rsidP="000A1EE1">
      <w:pPr>
        <w:tabs>
          <w:tab w:val="num" w:pos="720"/>
        </w:tabs>
        <w:spacing w:after="0" w:line="240" w:lineRule="auto"/>
        <w:ind w:firstLine="709"/>
        <w:jc w:val="both"/>
        <w:rPr>
          <w:rFonts w:ascii="Times New Roman" w:hAnsi="Times New Roman"/>
          <w:sz w:val="24"/>
          <w:szCs w:val="24"/>
          <w:lang w:eastAsia="ru-RU"/>
        </w:rPr>
      </w:pPr>
      <w:r w:rsidRPr="00725D28">
        <w:rPr>
          <w:rFonts w:ascii="Times New Roman" w:hAnsi="Times New Roman"/>
          <w:sz w:val="24"/>
          <w:szCs w:val="24"/>
          <w:lang w:eastAsia="ru-RU"/>
        </w:rPr>
        <w:t xml:space="preserve">3.8.2. </w:t>
      </w:r>
      <w:r w:rsidR="00CE7C77" w:rsidRPr="00725D28">
        <w:rPr>
          <w:rFonts w:ascii="Times New Roman" w:hAnsi="Times New Roman"/>
          <w:sz w:val="24"/>
          <w:szCs w:val="24"/>
          <w:lang w:eastAsia="ru-RU"/>
        </w:rPr>
        <w:t xml:space="preserve">отменять, удлинять или сокращать продолжительность </w:t>
      </w:r>
      <w:r w:rsidRPr="00725D28">
        <w:rPr>
          <w:rFonts w:ascii="Times New Roman" w:hAnsi="Times New Roman"/>
          <w:sz w:val="24"/>
          <w:szCs w:val="24"/>
          <w:lang w:eastAsia="ru-RU"/>
        </w:rPr>
        <w:t>занятий</w:t>
      </w:r>
      <w:r w:rsidR="00725D28" w:rsidRPr="00725D28">
        <w:rPr>
          <w:rFonts w:ascii="Times New Roman" w:hAnsi="Times New Roman"/>
          <w:sz w:val="24"/>
          <w:szCs w:val="24"/>
          <w:lang w:eastAsia="ru-RU"/>
        </w:rPr>
        <w:t xml:space="preserve"> и перерывов </w:t>
      </w:r>
      <w:r w:rsidRPr="00725D28">
        <w:rPr>
          <w:rFonts w:ascii="Times New Roman" w:hAnsi="Times New Roman"/>
          <w:sz w:val="24"/>
          <w:szCs w:val="24"/>
          <w:lang w:eastAsia="ru-RU"/>
        </w:rPr>
        <w:t xml:space="preserve"> между ними</w:t>
      </w:r>
      <w:r w:rsidR="00CE7C77" w:rsidRPr="00725D28">
        <w:rPr>
          <w:rFonts w:ascii="Times New Roman" w:hAnsi="Times New Roman"/>
          <w:sz w:val="24"/>
          <w:szCs w:val="24"/>
          <w:lang w:eastAsia="ru-RU"/>
        </w:rPr>
        <w:t>;</w:t>
      </w:r>
    </w:p>
    <w:p w:rsidR="00CE7C77" w:rsidRPr="00725D28" w:rsidRDefault="000A1EE1" w:rsidP="000A1EE1">
      <w:pPr>
        <w:tabs>
          <w:tab w:val="num" w:pos="720"/>
        </w:tabs>
        <w:spacing w:after="0" w:line="240" w:lineRule="auto"/>
        <w:ind w:firstLine="709"/>
        <w:jc w:val="both"/>
        <w:rPr>
          <w:rFonts w:ascii="Times New Roman" w:hAnsi="Times New Roman"/>
          <w:sz w:val="24"/>
          <w:szCs w:val="24"/>
          <w:lang w:eastAsia="ru-RU"/>
        </w:rPr>
      </w:pPr>
      <w:r w:rsidRPr="00725D28">
        <w:rPr>
          <w:rFonts w:ascii="Times New Roman" w:hAnsi="Times New Roman"/>
          <w:sz w:val="24"/>
          <w:szCs w:val="24"/>
          <w:lang w:eastAsia="ru-RU"/>
        </w:rPr>
        <w:t>3.8.3.</w:t>
      </w:r>
      <w:r w:rsidR="00CE7C77" w:rsidRPr="00725D28">
        <w:rPr>
          <w:rFonts w:ascii="Times New Roman" w:hAnsi="Times New Roman"/>
          <w:sz w:val="24"/>
          <w:szCs w:val="24"/>
          <w:lang w:eastAsia="ru-RU"/>
        </w:rPr>
        <w:t xml:space="preserve"> удалять обучающихся с </w:t>
      </w:r>
      <w:r w:rsidR="00704F2E" w:rsidRPr="00725D28">
        <w:rPr>
          <w:rFonts w:ascii="Times New Roman" w:hAnsi="Times New Roman"/>
          <w:sz w:val="24"/>
          <w:szCs w:val="24"/>
          <w:lang w:eastAsia="ru-RU"/>
        </w:rPr>
        <w:t>занятий</w:t>
      </w:r>
      <w:r w:rsidR="00CE7C77" w:rsidRPr="00725D28">
        <w:rPr>
          <w:rFonts w:ascii="Times New Roman" w:hAnsi="Times New Roman"/>
          <w:sz w:val="24"/>
          <w:szCs w:val="24"/>
          <w:lang w:eastAsia="ru-RU"/>
        </w:rPr>
        <w:t>, в том числе освобождать их для выполнения поручений, не связан</w:t>
      </w:r>
      <w:r w:rsidR="00704F2E" w:rsidRPr="00725D28">
        <w:rPr>
          <w:rFonts w:ascii="Times New Roman" w:hAnsi="Times New Roman"/>
          <w:sz w:val="24"/>
          <w:szCs w:val="24"/>
          <w:lang w:eastAsia="ru-RU"/>
        </w:rPr>
        <w:t>ных с образовательным процессом;</w:t>
      </w:r>
    </w:p>
    <w:p w:rsidR="00704F2E" w:rsidRPr="00725D28" w:rsidRDefault="00704F2E" w:rsidP="000A1EE1">
      <w:pPr>
        <w:tabs>
          <w:tab w:val="num" w:pos="720"/>
        </w:tabs>
        <w:spacing w:after="0" w:line="240" w:lineRule="auto"/>
        <w:ind w:firstLine="709"/>
        <w:jc w:val="both"/>
        <w:rPr>
          <w:rFonts w:ascii="Times New Roman" w:hAnsi="Times New Roman"/>
          <w:sz w:val="24"/>
          <w:szCs w:val="24"/>
          <w:lang w:eastAsia="ru-RU"/>
        </w:rPr>
      </w:pPr>
      <w:r w:rsidRPr="00725D28">
        <w:rPr>
          <w:rFonts w:ascii="Times New Roman" w:hAnsi="Times New Roman"/>
          <w:sz w:val="24"/>
          <w:szCs w:val="24"/>
          <w:lang w:eastAsia="ru-RU"/>
        </w:rPr>
        <w:t>3.8.4. осуществлять образовательную деятельность, в том числе в качестве индивидуального предпринимателя, оказывать платные образовательные услуги обучающимся в данной организации, если это приводит к конфликту интересов педагогического работника;</w:t>
      </w:r>
    </w:p>
    <w:p w:rsidR="00704F2E" w:rsidRPr="00725D28" w:rsidRDefault="00704F2E" w:rsidP="000A1EE1">
      <w:pPr>
        <w:tabs>
          <w:tab w:val="num" w:pos="720"/>
        </w:tabs>
        <w:spacing w:after="0" w:line="240" w:lineRule="auto"/>
        <w:ind w:firstLine="709"/>
        <w:jc w:val="both"/>
        <w:rPr>
          <w:rFonts w:ascii="Times New Roman" w:hAnsi="Times New Roman"/>
          <w:sz w:val="24"/>
          <w:szCs w:val="24"/>
          <w:lang w:eastAsia="ru-RU"/>
        </w:rPr>
      </w:pPr>
      <w:r w:rsidRPr="00725D28">
        <w:rPr>
          <w:rFonts w:ascii="Times New Roman" w:hAnsi="Times New Roman"/>
          <w:sz w:val="24"/>
          <w:szCs w:val="24"/>
          <w:lang w:eastAsia="ru-RU"/>
        </w:rPr>
        <w:t xml:space="preserve">3.8.5. использовать образовательную деятельность для политической агитации, 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w:t>
      </w:r>
      <w:r w:rsidRPr="00725D28">
        <w:rPr>
          <w:rFonts w:ascii="Times New Roman" w:hAnsi="Times New Roman"/>
          <w:sz w:val="24"/>
          <w:szCs w:val="24"/>
          <w:lang w:eastAsia="ru-RU"/>
        </w:rPr>
        <w:lastRenderedPageBreak/>
        <w:t>принадлежности, их отношения к религии, в том числе посредством сообщения обучающимся недостоверных сведений об исторических, национальных, религиозных и культурных традициях народов, а также для побуждения обучающихся к действиям, противоречащим К</w:t>
      </w:r>
      <w:r w:rsidR="0098324B" w:rsidRPr="00725D28">
        <w:rPr>
          <w:rFonts w:ascii="Times New Roman" w:hAnsi="Times New Roman"/>
          <w:sz w:val="24"/>
          <w:szCs w:val="24"/>
          <w:lang w:eastAsia="ru-RU"/>
        </w:rPr>
        <w:t>онституции Российской Федерации.</w:t>
      </w:r>
    </w:p>
    <w:p w:rsidR="00CE7C77" w:rsidRPr="00725D28" w:rsidRDefault="00CE7C77" w:rsidP="00CE7C77">
      <w:pPr>
        <w:tabs>
          <w:tab w:val="left" w:pos="540"/>
          <w:tab w:val="num" w:pos="632"/>
          <w:tab w:val="left" w:pos="1620"/>
        </w:tabs>
        <w:spacing w:after="0" w:line="240" w:lineRule="auto"/>
        <w:ind w:firstLine="709"/>
        <w:jc w:val="both"/>
        <w:rPr>
          <w:rFonts w:ascii="Times New Roman" w:hAnsi="Times New Roman"/>
          <w:b/>
          <w:sz w:val="24"/>
          <w:szCs w:val="24"/>
          <w:lang w:eastAsia="ru-RU"/>
        </w:rPr>
      </w:pPr>
    </w:p>
    <w:p w:rsidR="00CE7C77" w:rsidRPr="006A5196" w:rsidRDefault="00CE7C77" w:rsidP="00CE7C77">
      <w:pPr>
        <w:tabs>
          <w:tab w:val="num" w:pos="720"/>
        </w:tabs>
        <w:spacing w:after="0" w:line="240" w:lineRule="auto"/>
        <w:ind w:firstLine="709"/>
        <w:jc w:val="both"/>
        <w:rPr>
          <w:rFonts w:ascii="Times New Roman" w:hAnsi="Times New Roman"/>
          <w:b/>
          <w:sz w:val="24"/>
          <w:szCs w:val="24"/>
          <w:lang w:eastAsia="ru-RU"/>
        </w:rPr>
      </w:pPr>
      <w:r w:rsidRPr="006A5196">
        <w:rPr>
          <w:rFonts w:ascii="Times New Roman" w:hAnsi="Times New Roman"/>
          <w:b/>
          <w:sz w:val="24"/>
          <w:szCs w:val="24"/>
          <w:lang w:eastAsia="ru-RU"/>
        </w:rPr>
        <w:t>3.9. Педагогическим и другим работникам учреждения в помещениях образовательного учреждения и на территории учреждения запрещается:</w:t>
      </w:r>
    </w:p>
    <w:p w:rsidR="00CE7C77" w:rsidRPr="006A5196" w:rsidRDefault="00CE7C77" w:rsidP="00CE7C77">
      <w:pPr>
        <w:tabs>
          <w:tab w:val="num" w:pos="720"/>
        </w:tabs>
        <w:spacing w:after="0" w:line="240" w:lineRule="auto"/>
        <w:jc w:val="both"/>
        <w:rPr>
          <w:rFonts w:ascii="Times New Roman" w:hAnsi="Times New Roman"/>
          <w:sz w:val="24"/>
          <w:szCs w:val="24"/>
          <w:lang w:eastAsia="ru-RU"/>
        </w:rPr>
      </w:pPr>
      <w:r w:rsidRPr="006A5196">
        <w:rPr>
          <w:rFonts w:ascii="Times New Roman" w:hAnsi="Times New Roman"/>
          <w:sz w:val="24"/>
          <w:szCs w:val="24"/>
          <w:lang w:eastAsia="ru-RU"/>
        </w:rPr>
        <w:t xml:space="preserve">- курить, распивать спиртные напитки, а также приобретать, хранить, изготавливать (перерабатывать) употреблять и передавать другим лицам наркотические средства и психотропные вещества; </w:t>
      </w:r>
    </w:p>
    <w:p w:rsidR="00CE7C77" w:rsidRPr="006A5196" w:rsidRDefault="00CE7C77" w:rsidP="00CE7C77">
      <w:pPr>
        <w:tabs>
          <w:tab w:val="num" w:pos="720"/>
        </w:tabs>
        <w:spacing w:after="0" w:line="240" w:lineRule="auto"/>
        <w:jc w:val="both"/>
        <w:rPr>
          <w:rFonts w:ascii="Times New Roman" w:hAnsi="Times New Roman"/>
          <w:sz w:val="24"/>
          <w:szCs w:val="24"/>
          <w:lang w:eastAsia="ru-RU"/>
        </w:rPr>
      </w:pPr>
      <w:r w:rsidRPr="006A5196">
        <w:rPr>
          <w:rFonts w:ascii="Times New Roman" w:hAnsi="Times New Roman"/>
          <w:sz w:val="24"/>
          <w:szCs w:val="24"/>
          <w:lang w:eastAsia="ru-RU"/>
        </w:rPr>
        <w:t xml:space="preserve">- хранить легковоспламеняющиеся и ядовитые вещества. </w:t>
      </w:r>
    </w:p>
    <w:p w:rsidR="00CE7C77" w:rsidRPr="006A5196" w:rsidRDefault="00CE7C77" w:rsidP="00CE7C77">
      <w:pPr>
        <w:tabs>
          <w:tab w:val="left" w:pos="540"/>
          <w:tab w:val="num" w:pos="632"/>
          <w:tab w:val="left" w:pos="1620"/>
        </w:tabs>
        <w:spacing w:after="0" w:line="240" w:lineRule="auto"/>
        <w:ind w:firstLine="709"/>
        <w:jc w:val="center"/>
        <w:rPr>
          <w:rFonts w:ascii="Times New Roman" w:hAnsi="Times New Roman"/>
          <w:b/>
          <w:sz w:val="24"/>
          <w:szCs w:val="24"/>
          <w:lang w:eastAsia="ru-RU"/>
        </w:rPr>
      </w:pPr>
    </w:p>
    <w:p w:rsidR="00CE7C77" w:rsidRPr="006A5196" w:rsidRDefault="00CE7C77" w:rsidP="00CE7C77">
      <w:pPr>
        <w:tabs>
          <w:tab w:val="left" w:pos="540"/>
          <w:tab w:val="num" w:pos="632"/>
          <w:tab w:val="left" w:pos="1620"/>
        </w:tabs>
        <w:spacing w:after="0" w:line="240" w:lineRule="auto"/>
        <w:ind w:firstLine="709"/>
        <w:jc w:val="center"/>
        <w:rPr>
          <w:rFonts w:ascii="Times New Roman" w:hAnsi="Times New Roman"/>
          <w:b/>
          <w:sz w:val="24"/>
          <w:szCs w:val="24"/>
          <w:lang w:eastAsia="ru-RU"/>
        </w:rPr>
      </w:pPr>
      <w:r w:rsidRPr="006A5196">
        <w:rPr>
          <w:rFonts w:ascii="Times New Roman" w:hAnsi="Times New Roman"/>
          <w:b/>
          <w:sz w:val="24"/>
          <w:szCs w:val="24"/>
          <w:lang w:val="en-US" w:eastAsia="ru-RU"/>
        </w:rPr>
        <w:t>IV</w:t>
      </w:r>
      <w:r w:rsidRPr="006A5196">
        <w:rPr>
          <w:rFonts w:ascii="Times New Roman" w:hAnsi="Times New Roman"/>
          <w:b/>
          <w:sz w:val="24"/>
          <w:szCs w:val="24"/>
          <w:lang w:eastAsia="ru-RU"/>
        </w:rPr>
        <w:t>.Рабочее время</w:t>
      </w:r>
      <w:r w:rsidR="00D858F9">
        <w:rPr>
          <w:rFonts w:ascii="Times New Roman" w:hAnsi="Times New Roman"/>
          <w:b/>
          <w:sz w:val="24"/>
          <w:szCs w:val="24"/>
          <w:lang w:eastAsia="ru-RU"/>
        </w:rPr>
        <w:t xml:space="preserve"> </w:t>
      </w:r>
      <w:r w:rsidRPr="006A5196">
        <w:rPr>
          <w:rFonts w:ascii="Times New Roman" w:hAnsi="Times New Roman"/>
          <w:b/>
          <w:sz w:val="24"/>
          <w:szCs w:val="24"/>
          <w:lang w:eastAsia="ru-RU"/>
        </w:rPr>
        <w:t>и время отдыха</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b/>
          <w:sz w:val="24"/>
          <w:szCs w:val="24"/>
          <w:lang w:eastAsia="ru-RU"/>
        </w:rPr>
      </w:pPr>
      <w:r w:rsidRPr="006A5196">
        <w:rPr>
          <w:rFonts w:ascii="Times New Roman" w:hAnsi="Times New Roman"/>
          <w:b/>
          <w:sz w:val="24"/>
          <w:szCs w:val="24"/>
          <w:lang w:eastAsia="ru-RU"/>
        </w:rPr>
        <w:t>4.1. Режим рабочего времени:</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4.1.1. В ДОУ устанавливается пятидневная рабочая неделя с двумя выходным –  суббота и воскресенье.</w:t>
      </w:r>
    </w:p>
    <w:p w:rsidR="00CE7C77" w:rsidRPr="006A5196" w:rsidRDefault="00CE7C77" w:rsidP="00CE7C77">
      <w:pPr>
        <w:shd w:val="clear" w:color="auto" w:fill="FFFFFF"/>
        <w:tabs>
          <w:tab w:val="left" w:pos="3190"/>
          <w:tab w:val="left" w:pos="4680"/>
          <w:tab w:val="left" w:leader="underscore" w:pos="6192"/>
        </w:tabs>
        <w:spacing w:after="0" w:line="240" w:lineRule="auto"/>
        <w:ind w:firstLine="709"/>
        <w:jc w:val="both"/>
        <w:rPr>
          <w:rFonts w:ascii="Times New Roman" w:hAnsi="Times New Roman"/>
          <w:b/>
          <w:spacing w:val="-1"/>
          <w:sz w:val="24"/>
          <w:szCs w:val="24"/>
        </w:rPr>
      </w:pPr>
      <w:r w:rsidRPr="006A5196">
        <w:rPr>
          <w:rFonts w:ascii="Times New Roman" w:hAnsi="Times New Roman"/>
          <w:sz w:val="24"/>
          <w:szCs w:val="24"/>
        </w:rPr>
        <w:t>4.1.2. Режим рабочего времени и времени отдыха педагогических работников организаций, осуществляющих образовательную деятельность, определяется коллективным договором, правилами внутреннего трудового распорядка, приказом заведующего о рабочем времени работы работников ДОУ, трудовым договором, графиками работы и расписанием непосредственно образовательной деятельности в соответствии с требованиями трудового законодательства и с учетом особенностей, установленных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rsidR="00CE7C77" w:rsidRPr="006A5196" w:rsidRDefault="00CE7C77" w:rsidP="00CE7C77">
      <w:pPr>
        <w:tabs>
          <w:tab w:val="num" w:pos="0"/>
          <w:tab w:val="left" w:pos="540"/>
          <w:tab w:val="num" w:pos="720"/>
          <w:tab w:val="left" w:pos="1620"/>
        </w:tabs>
        <w:spacing w:after="0" w:line="240" w:lineRule="auto"/>
        <w:ind w:firstLine="709"/>
        <w:jc w:val="both"/>
        <w:rPr>
          <w:rFonts w:ascii="Times New Roman" w:hAnsi="Times New Roman"/>
          <w:sz w:val="24"/>
          <w:szCs w:val="24"/>
        </w:rPr>
      </w:pPr>
      <w:r w:rsidRPr="006A5196">
        <w:rPr>
          <w:rFonts w:ascii="Times New Roman" w:hAnsi="Times New Roman"/>
          <w:sz w:val="24"/>
          <w:szCs w:val="24"/>
        </w:rPr>
        <w:t>4.1.3. Режим рабочего времени и времени отдыха других работников ДОУ, включающий предоставление выходных дней, определяется с учетом режима деятельности ДОУ, и устанавливается правилами внутреннего трудового распорядка, графиками работы, коллективным договором учреждения.</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rPr>
        <w:t xml:space="preserve">4.1.4. </w:t>
      </w:r>
      <w:r w:rsidRPr="006A5196">
        <w:rPr>
          <w:rFonts w:ascii="Times New Roman" w:hAnsi="Times New Roman"/>
          <w:sz w:val="24"/>
          <w:szCs w:val="24"/>
          <w:lang w:eastAsia="ru-RU"/>
        </w:rPr>
        <w:t xml:space="preserve">Для педагогических работников устанавливается сокращенная продолжительность рабочего времени – не более 36 часов в неделю. Для </w:t>
      </w:r>
      <w:r w:rsidRPr="006A5196">
        <w:rPr>
          <w:rFonts w:ascii="Times New Roman" w:hAnsi="Times New Roman"/>
          <w:color w:val="000000"/>
          <w:spacing w:val="-5"/>
          <w:sz w:val="24"/>
          <w:szCs w:val="24"/>
        </w:rPr>
        <w:t xml:space="preserve">административно-хозяйственного, учебно-вспомогательного </w:t>
      </w:r>
      <w:r w:rsidRPr="006A5196">
        <w:rPr>
          <w:rFonts w:ascii="Times New Roman" w:hAnsi="Times New Roman"/>
          <w:color w:val="000000"/>
          <w:sz w:val="24"/>
          <w:szCs w:val="24"/>
        </w:rPr>
        <w:t xml:space="preserve">и </w:t>
      </w:r>
      <w:r w:rsidRPr="006A5196">
        <w:rPr>
          <w:rFonts w:ascii="Times New Roman" w:hAnsi="Times New Roman"/>
          <w:color w:val="000000"/>
          <w:spacing w:val="-3"/>
          <w:sz w:val="24"/>
          <w:szCs w:val="24"/>
        </w:rPr>
        <w:t>обслуживающего персонала</w:t>
      </w:r>
      <w:r w:rsidR="00D858F9">
        <w:rPr>
          <w:rFonts w:ascii="Times New Roman" w:hAnsi="Times New Roman"/>
          <w:color w:val="000000"/>
          <w:spacing w:val="-3"/>
          <w:sz w:val="24"/>
          <w:szCs w:val="24"/>
        </w:rPr>
        <w:t xml:space="preserve"> </w:t>
      </w:r>
      <w:r w:rsidRPr="006A5196">
        <w:rPr>
          <w:rFonts w:ascii="Times New Roman" w:hAnsi="Times New Roman"/>
          <w:color w:val="000000"/>
          <w:spacing w:val="-3"/>
          <w:sz w:val="24"/>
          <w:szCs w:val="24"/>
        </w:rPr>
        <w:t xml:space="preserve">устанавливается продолжительность рабочего времени </w:t>
      </w:r>
      <w:r w:rsidRPr="006A5196">
        <w:rPr>
          <w:rFonts w:ascii="Times New Roman" w:hAnsi="Times New Roman"/>
          <w:color w:val="000000"/>
          <w:spacing w:val="-5"/>
          <w:sz w:val="24"/>
          <w:szCs w:val="24"/>
        </w:rPr>
        <w:t xml:space="preserve">40 часов в неделю  в соответствии с графиком сменности, </w:t>
      </w:r>
      <w:r w:rsidRPr="006A5196">
        <w:rPr>
          <w:rFonts w:ascii="Times New Roman" w:hAnsi="Times New Roman"/>
          <w:sz w:val="24"/>
          <w:szCs w:val="24"/>
        </w:rPr>
        <w:t>утвержденными приказом заведующего ДОУ и предусматривают время начала и окончания работы, перерыв для отдыха и питания. Графики объявляются работнику под подпись и вывешиваются на видном месте не позже, чем за один месяц до введения их в действие</w:t>
      </w:r>
      <w:r w:rsidRPr="006A5196">
        <w:rPr>
          <w:rFonts w:ascii="Times New Roman" w:hAnsi="Times New Roman"/>
          <w:color w:val="000000"/>
          <w:spacing w:val="-5"/>
          <w:sz w:val="24"/>
          <w:szCs w:val="24"/>
        </w:rPr>
        <w:t xml:space="preserve">.  </w:t>
      </w:r>
    </w:p>
    <w:p w:rsidR="00CE7C77" w:rsidRPr="006A5196" w:rsidRDefault="00CE7C77" w:rsidP="00CE7C77">
      <w:pPr>
        <w:tabs>
          <w:tab w:val="num" w:pos="0"/>
          <w:tab w:val="left" w:pos="540"/>
          <w:tab w:val="num" w:pos="720"/>
          <w:tab w:val="left" w:pos="1620"/>
        </w:tabs>
        <w:spacing w:after="0" w:line="240" w:lineRule="auto"/>
        <w:ind w:firstLine="709"/>
        <w:jc w:val="both"/>
        <w:rPr>
          <w:rFonts w:ascii="Times New Roman" w:hAnsi="Times New Roman"/>
          <w:sz w:val="24"/>
          <w:szCs w:val="24"/>
        </w:rPr>
      </w:pPr>
      <w:r w:rsidRPr="006A5196">
        <w:rPr>
          <w:rFonts w:ascii="Times New Roman" w:hAnsi="Times New Roman"/>
          <w:sz w:val="24"/>
          <w:szCs w:val="24"/>
        </w:rPr>
        <w:t>В зависимости от должности и (или) специальности педагогическим работникам с учетом особенностей их труда продолжительность рабочего времени (нормы часов педагогической работы за ставку заработной платы) определяется нормативными правовыми актами Российской Федерации (</w:t>
      </w:r>
      <w:r w:rsidRPr="006A5196">
        <w:rPr>
          <w:rFonts w:ascii="Times New Roman" w:hAnsi="Times New Roman"/>
          <w:sz w:val="24"/>
          <w:szCs w:val="24"/>
          <w:lang w:eastAsia="ru-RU"/>
        </w:rPr>
        <w:t>ст. 333 ТК РФ).</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lang w:eastAsia="ru-RU"/>
        </w:rPr>
        <w:t xml:space="preserve">4.1.5. </w:t>
      </w:r>
      <w:r w:rsidRPr="006A5196">
        <w:rPr>
          <w:rFonts w:ascii="Times New Roman" w:hAnsi="Times New Roman"/>
          <w:sz w:val="24"/>
          <w:szCs w:val="24"/>
        </w:rPr>
        <w:t>Устанавливается график работы работников ДОУ:</w:t>
      </w:r>
    </w:p>
    <w:p w:rsidR="00CE7C77" w:rsidRPr="006A5196" w:rsidRDefault="00CE7C77" w:rsidP="00CE7C77">
      <w:pPr>
        <w:tabs>
          <w:tab w:val="left" w:pos="1080"/>
        </w:tabs>
        <w:spacing w:after="0" w:line="240" w:lineRule="auto"/>
        <w:jc w:val="both"/>
        <w:rPr>
          <w:rFonts w:ascii="Times New Roman" w:hAnsi="Times New Roman"/>
          <w:sz w:val="24"/>
          <w:szCs w:val="24"/>
        </w:rPr>
      </w:pPr>
      <w:r w:rsidRPr="006A5196">
        <w:rPr>
          <w:rFonts w:ascii="Times New Roman" w:hAnsi="Times New Roman"/>
          <w:sz w:val="24"/>
          <w:szCs w:val="24"/>
        </w:rPr>
        <w:t xml:space="preserve">- заведующий ненормированный рабочий день, но не менее 8 часов в день; </w:t>
      </w:r>
    </w:p>
    <w:p w:rsidR="00CE7C77" w:rsidRPr="006A5196" w:rsidRDefault="00CE7C77" w:rsidP="00CE7C77">
      <w:pPr>
        <w:tabs>
          <w:tab w:val="left" w:pos="1080"/>
        </w:tabs>
        <w:spacing w:after="0" w:line="240" w:lineRule="auto"/>
        <w:jc w:val="both"/>
        <w:rPr>
          <w:rFonts w:ascii="Times New Roman" w:hAnsi="Times New Roman"/>
          <w:sz w:val="24"/>
          <w:szCs w:val="24"/>
        </w:rPr>
      </w:pPr>
      <w:r w:rsidRPr="006A5196">
        <w:rPr>
          <w:rFonts w:ascii="Times New Roman" w:hAnsi="Times New Roman"/>
          <w:sz w:val="24"/>
          <w:szCs w:val="24"/>
        </w:rPr>
        <w:t xml:space="preserve">- воспитатель 36 часов в неделю </w:t>
      </w:r>
      <w:r w:rsidRPr="006A5196">
        <w:rPr>
          <w:rFonts w:ascii="Times New Roman" w:hAnsi="Times New Roman"/>
          <w:sz w:val="24"/>
          <w:szCs w:val="24"/>
          <w:lang w:val="en-US"/>
        </w:rPr>
        <w:t>I</w:t>
      </w:r>
      <w:r w:rsidR="001136C3">
        <w:rPr>
          <w:rFonts w:ascii="Times New Roman" w:hAnsi="Times New Roman"/>
          <w:sz w:val="24"/>
          <w:szCs w:val="24"/>
        </w:rPr>
        <w:t xml:space="preserve"> смена с 7.00 до 14.12</w:t>
      </w:r>
      <w:r w:rsidRPr="006A5196">
        <w:rPr>
          <w:rFonts w:ascii="Times New Roman" w:hAnsi="Times New Roman"/>
          <w:sz w:val="24"/>
          <w:szCs w:val="24"/>
        </w:rPr>
        <w:t>,</w:t>
      </w:r>
      <w:r w:rsidR="00365918">
        <w:rPr>
          <w:rFonts w:ascii="Times New Roman" w:hAnsi="Times New Roman"/>
          <w:sz w:val="24"/>
          <w:szCs w:val="24"/>
        </w:rPr>
        <w:t xml:space="preserve"> </w:t>
      </w:r>
      <w:r w:rsidRPr="006A5196">
        <w:rPr>
          <w:rFonts w:ascii="Times New Roman" w:hAnsi="Times New Roman"/>
          <w:sz w:val="24"/>
          <w:szCs w:val="24"/>
          <w:lang w:val="en-US"/>
        </w:rPr>
        <w:t>II</w:t>
      </w:r>
      <w:r w:rsidR="001136C3">
        <w:rPr>
          <w:rFonts w:ascii="Times New Roman" w:hAnsi="Times New Roman"/>
          <w:sz w:val="24"/>
          <w:szCs w:val="24"/>
        </w:rPr>
        <w:t xml:space="preserve"> смена с 11.48</w:t>
      </w:r>
      <w:r w:rsidRPr="006A5196">
        <w:rPr>
          <w:rFonts w:ascii="Times New Roman" w:hAnsi="Times New Roman"/>
          <w:sz w:val="24"/>
          <w:szCs w:val="24"/>
        </w:rPr>
        <w:t xml:space="preserve"> до 19.00;</w:t>
      </w:r>
    </w:p>
    <w:p w:rsidR="00CE7C77" w:rsidRPr="00365918" w:rsidRDefault="00CE7C77" w:rsidP="00CE7C77">
      <w:pPr>
        <w:tabs>
          <w:tab w:val="left" w:pos="1080"/>
        </w:tabs>
        <w:spacing w:after="0" w:line="240" w:lineRule="auto"/>
        <w:jc w:val="both"/>
        <w:rPr>
          <w:rFonts w:ascii="Times New Roman" w:hAnsi="Times New Roman"/>
          <w:sz w:val="24"/>
          <w:szCs w:val="24"/>
        </w:rPr>
      </w:pPr>
      <w:r w:rsidRPr="00365918">
        <w:rPr>
          <w:rFonts w:ascii="Times New Roman" w:hAnsi="Times New Roman"/>
          <w:sz w:val="24"/>
          <w:szCs w:val="24"/>
        </w:rPr>
        <w:t xml:space="preserve">- педагог-психолог </w:t>
      </w:r>
      <w:r w:rsidR="00477F57">
        <w:rPr>
          <w:rFonts w:ascii="Times New Roman" w:hAnsi="Times New Roman"/>
          <w:sz w:val="24"/>
          <w:szCs w:val="24"/>
        </w:rPr>
        <w:t>6</w:t>
      </w:r>
      <w:r w:rsidR="007B1383" w:rsidRPr="00365918">
        <w:rPr>
          <w:rFonts w:ascii="Times New Roman" w:hAnsi="Times New Roman"/>
          <w:sz w:val="24"/>
          <w:szCs w:val="24"/>
        </w:rPr>
        <w:t xml:space="preserve"> часов в неделю: с </w:t>
      </w:r>
      <w:r w:rsidR="00365918" w:rsidRPr="00365918">
        <w:rPr>
          <w:rFonts w:ascii="Times New Roman" w:hAnsi="Times New Roman"/>
          <w:sz w:val="24"/>
          <w:szCs w:val="24"/>
        </w:rPr>
        <w:t>10</w:t>
      </w:r>
      <w:r w:rsidR="007B1383" w:rsidRPr="00365918">
        <w:rPr>
          <w:rFonts w:ascii="Times New Roman" w:hAnsi="Times New Roman"/>
          <w:sz w:val="24"/>
          <w:szCs w:val="24"/>
        </w:rPr>
        <w:t>.00 до 1</w:t>
      </w:r>
      <w:r w:rsidR="00477F57">
        <w:rPr>
          <w:rFonts w:ascii="Times New Roman" w:hAnsi="Times New Roman"/>
          <w:sz w:val="24"/>
          <w:szCs w:val="24"/>
        </w:rPr>
        <w:t>2</w:t>
      </w:r>
      <w:r w:rsidR="00365918" w:rsidRPr="00365918">
        <w:rPr>
          <w:rFonts w:ascii="Times New Roman" w:hAnsi="Times New Roman"/>
          <w:sz w:val="24"/>
          <w:szCs w:val="24"/>
        </w:rPr>
        <w:t>.0</w:t>
      </w:r>
      <w:r w:rsidR="007B1383" w:rsidRPr="00365918">
        <w:rPr>
          <w:rFonts w:ascii="Times New Roman" w:hAnsi="Times New Roman"/>
          <w:sz w:val="24"/>
          <w:szCs w:val="24"/>
        </w:rPr>
        <w:t>0 -</w:t>
      </w:r>
      <w:r w:rsidR="00365918" w:rsidRPr="00365918">
        <w:rPr>
          <w:rFonts w:ascii="Times New Roman" w:hAnsi="Times New Roman"/>
          <w:sz w:val="24"/>
          <w:szCs w:val="24"/>
        </w:rPr>
        <w:t>понедельник, среда</w:t>
      </w:r>
      <w:r w:rsidR="007B1383" w:rsidRPr="00365918">
        <w:rPr>
          <w:rFonts w:ascii="Times New Roman" w:hAnsi="Times New Roman"/>
          <w:sz w:val="24"/>
          <w:szCs w:val="24"/>
        </w:rPr>
        <w:t>,</w:t>
      </w:r>
      <w:r w:rsidRPr="00365918">
        <w:rPr>
          <w:rFonts w:ascii="Times New Roman" w:hAnsi="Times New Roman"/>
          <w:sz w:val="24"/>
          <w:szCs w:val="24"/>
        </w:rPr>
        <w:t xml:space="preserve"> </w:t>
      </w:r>
      <w:r w:rsidR="00365918" w:rsidRPr="00365918">
        <w:rPr>
          <w:rFonts w:ascii="Times New Roman" w:hAnsi="Times New Roman"/>
          <w:sz w:val="24"/>
          <w:szCs w:val="24"/>
        </w:rPr>
        <w:t>пятница</w:t>
      </w:r>
      <w:r w:rsidRPr="00365918">
        <w:rPr>
          <w:rFonts w:ascii="Times New Roman" w:hAnsi="Times New Roman"/>
          <w:sz w:val="24"/>
          <w:szCs w:val="24"/>
        </w:rPr>
        <w:t xml:space="preserve"> </w:t>
      </w:r>
      <w:r w:rsidR="00D45411" w:rsidRPr="00365918">
        <w:rPr>
          <w:rFonts w:ascii="Times New Roman" w:hAnsi="Times New Roman"/>
          <w:sz w:val="24"/>
          <w:szCs w:val="24"/>
        </w:rPr>
        <w:t>с 1</w:t>
      </w:r>
      <w:r w:rsidR="00365918" w:rsidRPr="00365918">
        <w:rPr>
          <w:rFonts w:ascii="Times New Roman" w:hAnsi="Times New Roman"/>
          <w:sz w:val="24"/>
          <w:szCs w:val="24"/>
        </w:rPr>
        <w:t>5</w:t>
      </w:r>
      <w:r w:rsidR="00D45411" w:rsidRPr="00365918">
        <w:rPr>
          <w:rFonts w:ascii="Times New Roman" w:hAnsi="Times New Roman"/>
          <w:sz w:val="24"/>
          <w:szCs w:val="24"/>
        </w:rPr>
        <w:t>.</w:t>
      </w:r>
      <w:r w:rsidR="00365918" w:rsidRPr="00365918">
        <w:rPr>
          <w:rFonts w:ascii="Times New Roman" w:hAnsi="Times New Roman"/>
          <w:sz w:val="24"/>
          <w:szCs w:val="24"/>
        </w:rPr>
        <w:t>0</w:t>
      </w:r>
      <w:r w:rsidR="00D45411" w:rsidRPr="00365918">
        <w:rPr>
          <w:rFonts w:ascii="Times New Roman" w:hAnsi="Times New Roman"/>
          <w:sz w:val="24"/>
          <w:szCs w:val="24"/>
        </w:rPr>
        <w:t>0</w:t>
      </w:r>
      <w:r w:rsidR="007B1383" w:rsidRPr="00365918">
        <w:rPr>
          <w:rFonts w:ascii="Times New Roman" w:hAnsi="Times New Roman"/>
          <w:sz w:val="24"/>
          <w:szCs w:val="24"/>
        </w:rPr>
        <w:t xml:space="preserve"> до 1</w:t>
      </w:r>
      <w:r w:rsidR="00477F57">
        <w:rPr>
          <w:rFonts w:ascii="Times New Roman" w:hAnsi="Times New Roman"/>
          <w:sz w:val="24"/>
          <w:szCs w:val="24"/>
        </w:rPr>
        <w:t>7</w:t>
      </w:r>
      <w:r w:rsidR="007B1383" w:rsidRPr="00365918">
        <w:rPr>
          <w:rFonts w:ascii="Times New Roman" w:hAnsi="Times New Roman"/>
          <w:sz w:val="24"/>
          <w:szCs w:val="24"/>
        </w:rPr>
        <w:t>.00</w:t>
      </w:r>
      <w:r w:rsidRPr="00365918">
        <w:rPr>
          <w:rFonts w:ascii="Times New Roman" w:hAnsi="Times New Roman"/>
          <w:sz w:val="24"/>
          <w:szCs w:val="24"/>
        </w:rPr>
        <w:t>;</w:t>
      </w:r>
    </w:p>
    <w:p w:rsidR="00CE7C77" w:rsidRPr="006A5196" w:rsidRDefault="00CE7C77" w:rsidP="00CE7C77">
      <w:pPr>
        <w:tabs>
          <w:tab w:val="left" w:pos="1080"/>
        </w:tabs>
        <w:spacing w:after="0" w:line="240" w:lineRule="auto"/>
        <w:jc w:val="both"/>
        <w:rPr>
          <w:rFonts w:ascii="Times New Roman" w:hAnsi="Times New Roman"/>
          <w:sz w:val="24"/>
          <w:szCs w:val="24"/>
        </w:rPr>
      </w:pPr>
      <w:r w:rsidRPr="006A5196">
        <w:rPr>
          <w:rFonts w:ascii="Times New Roman" w:hAnsi="Times New Roman"/>
          <w:sz w:val="24"/>
          <w:szCs w:val="24"/>
        </w:rPr>
        <w:t>- музыкальны</w:t>
      </w:r>
      <w:r w:rsidR="001F171F">
        <w:rPr>
          <w:rFonts w:ascii="Times New Roman" w:hAnsi="Times New Roman"/>
          <w:sz w:val="24"/>
          <w:szCs w:val="24"/>
        </w:rPr>
        <w:t>й</w:t>
      </w:r>
      <w:r w:rsidRPr="006A5196">
        <w:rPr>
          <w:rFonts w:ascii="Times New Roman" w:hAnsi="Times New Roman"/>
          <w:sz w:val="24"/>
          <w:szCs w:val="24"/>
        </w:rPr>
        <w:t xml:space="preserve"> руководител</w:t>
      </w:r>
      <w:r w:rsidR="001F171F">
        <w:rPr>
          <w:rFonts w:ascii="Times New Roman" w:hAnsi="Times New Roman"/>
          <w:sz w:val="24"/>
          <w:szCs w:val="24"/>
        </w:rPr>
        <w:t>ь</w:t>
      </w:r>
      <w:r w:rsidR="00D4115F">
        <w:rPr>
          <w:rFonts w:ascii="Times New Roman" w:hAnsi="Times New Roman"/>
          <w:sz w:val="24"/>
          <w:szCs w:val="24"/>
        </w:rPr>
        <w:t xml:space="preserve"> 12</w:t>
      </w:r>
      <w:r w:rsidRPr="006A5196">
        <w:rPr>
          <w:rFonts w:ascii="Times New Roman" w:hAnsi="Times New Roman"/>
          <w:sz w:val="24"/>
          <w:szCs w:val="24"/>
        </w:rPr>
        <w:t xml:space="preserve"> час</w:t>
      </w:r>
      <w:r w:rsidR="00365918">
        <w:rPr>
          <w:rFonts w:ascii="Times New Roman" w:hAnsi="Times New Roman"/>
          <w:sz w:val="24"/>
          <w:szCs w:val="24"/>
        </w:rPr>
        <w:t>ов</w:t>
      </w:r>
      <w:r w:rsidRPr="006A5196">
        <w:rPr>
          <w:rFonts w:ascii="Times New Roman" w:hAnsi="Times New Roman"/>
          <w:sz w:val="24"/>
          <w:szCs w:val="24"/>
        </w:rPr>
        <w:t xml:space="preserve"> в неделю: </w:t>
      </w:r>
      <w:r w:rsidR="00365918">
        <w:rPr>
          <w:rFonts w:ascii="Times New Roman" w:hAnsi="Times New Roman"/>
          <w:sz w:val="24"/>
          <w:szCs w:val="24"/>
        </w:rPr>
        <w:t xml:space="preserve">понедельник, вторник с </w:t>
      </w:r>
      <w:r w:rsidR="00477F57">
        <w:rPr>
          <w:rFonts w:ascii="Times New Roman" w:hAnsi="Times New Roman"/>
          <w:sz w:val="24"/>
          <w:szCs w:val="24"/>
        </w:rPr>
        <w:t>14.00 до 17</w:t>
      </w:r>
      <w:r w:rsidR="00365918">
        <w:rPr>
          <w:rFonts w:ascii="Times New Roman" w:hAnsi="Times New Roman"/>
          <w:sz w:val="24"/>
          <w:szCs w:val="24"/>
        </w:rPr>
        <w:t>.00, сре</w:t>
      </w:r>
      <w:r w:rsidR="00477F57">
        <w:rPr>
          <w:rFonts w:ascii="Times New Roman" w:hAnsi="Times New Roman"/>
          <w:sz w:val="24"/>
          <w:szCs w:val="24"/>
        </w:rPr>
        <w:t>да с 8.00 до 11.00, четверг с 14.00 до 17</w:t>
      </w:r>
      <w:r w:rsidR="00365918">
        <w:rPr>
          <w:rFonts w:ascii="Times New Roman" w:hAnsi="Times New Roman"/>
          <w:sz w:val="24"/>
          <w:szCs w:val="24"/>
        </w:rPr>
        <w:t>.00</w:t>
      </w:r>
      <w:r w:rsidRPr="006A5196">
        <w:rPr>
          <w:rFonts w:ascii="Times New Roman" w:hAnsi="Times New Roman"/>
          <w:sz w:val="24"/>
          <w:szCs w:val="24"/>
        </w:rPr>
        <w:t>;</w:t>
      </w:r>
    </w:p>
    <w:p w:rsidR="001A0353" w:rsidRPr="00975905" w:rsidRDefault="00365918" w:rsidP="001A0353">
      <w:pPr>
        <w:tabs>
          <w:tab w:val="left" w:pos="1080"/>
        </w:tabs>
        <w:spacing w:after="0" w:line="240" w:lineRule="auto"/>
        <w:jc w:val="both"/>
        <w:rPr>
          <w:rFonts w:ascii="Times New Roman" w:hAnsi="Times New Roman"/>
          <w:sz w:val="24"/>
          <w:szCs w:val="24"/>
        </w:rPr>
      </w:pPr>
      <w:r>
        <w:rPr>
          <w:rFonts w:ascii="Times New Roman" w:hAnsi="Times New Roman"/>
          <w:sz w:val="24"/>
          <w:szCs w:val="24"/>
        </w:rPr>
        <w:t xml:space="preserve">- учитель-логопед </w:t>
      </w:r>
      <w:r w:rsidRPr="00975905">
        <w:rPr>
          <w:rFonts w:ascii="Times New Roman" w:hAnsi="Times New Roman"/>
          <w:sz w:val="24"/>
          <w:szCs w:val="24"/>
        </w:rPr>
        <w:t>1</w:t>
      </w:r>
      <w:r w:rsidR="00CE7C77" w:rsidRPr="00975905">
        <w:rPr>
          <w:rFonts w:ascii="Times New Roman" w:hAnsi="Times New Roman"/>
          <w:sz w:val="24"/>
          <w:szCs w:val="24"/>
        </w:rPr>
        <w:t>0 часов в неделю</w:t>
      </w:r>
      <w:r w:rsidRPr="00975905">
        <w:rPr>
          <w:rFonts w:ascii="Times New Roman" w:hAnsi="Times New Roman"/>
          <w:sz w:val="24"/>
          <w:szCs w:val="24"/>
        </w:rPr>
        <w:t>: понедельник, среда</w:t>
      </w:r>
      <w:r w:rsidR="00CE7C77" w:rsidRPr="00975905">
        <w:rPr>
          <w:rFonts w:ascii="Times New Roman" w:hAnsi="Times New Roman"/>
          <w:sz w:val="24"/>
          <w:szCs w:val="24"/>
        </w:rPr>
        <w:t xml:space="preserve"> с </w:t>
      </w:r>
      <w:r w:rsidRPr="00975905">
        <w:rPr>
          <w:rFonts w:ascii="Times New Roman" w:hAnsi="Times New Roman"/>
          <w:sz w:val="24"/>
          <w:szCs w:val="24"/>
        </w:rPr>
        <w:t>14.30 до 18.00</w:t>
      </w:r>
      <w:r w:rsidR="001A0353" w:rsidRPr="00975905">
        <w:rPr>
          <w:rFonts w:ascii="Times New Roman" w:hAnsi="Times New Roman"/>
          <w:sz w:val="24"/>
          <w:szCs w:val="24"/>
        </w:rPr>
        <w:t xml:space="preserve"> , </w:t>
      </w:r>
      <w:r w:rsidRPr="00975905">
        <w:rPr>
          <w:rFonts w:ascii="Times New Roman" w:hAnsi="Times New Roman"/>
          <w:sz w:val="24"/>
          <w:szCs w:val="24"/>
        </w:rPr>
        <w:t>пятница  8</w:t>
      </w:r>
      <w:r w:rsidR="001A0353" w:rsidRPr="00975905">
        <w:rPr>
          <w:rFonts w:ascii="Times New Roman" w:hAnsi="Times New Roman"/>
          <w:sz w:val="24"/>
          <w:szCs w:val="24"/>
        </w:rPr>
        <w:t>.00 до 1</w:t>
      </w:r>
      <w:r w:rsidRPr="00975905">
        <w:rPr>
          <w:rFonts w:ascii="Times New Roman" w:hAnsi="Times New Roman"/>
          <w:sz w:val="24"/>
          <w:szCs w:val="24"/>
        </w:rPr>
        <w:t>1</w:t>
      </w:r>
      <w:r w:rsidR="001A0353" w:rsidRPr="00975905">
        <w:rPr>
          <w:rFonts w:ascii="Times New Roman" w:hAnsi="Times New Roman"/>
          <w:sz w:val="24"/>
          <w:szCs w:val="24"/>
        </w:rPr>
        <w:t>.00;</w:t>
      </w:r>
    </w:p>
    <w:p w:rsidR="00CE7C77" w:rsidRDefault="00CE7C77" w:rsidP="00CE7C77">
      <w:pPr>
        <w:tabs>
          <w:tab w:val="left" w:pos="1080"/>
        </w:tabs>
        <w:spacing w:after="0" w:line="240" w:lineRule="auto"/>
        <w:jc w:val="both"/>
        <w:rPr>
          <w:rFonts w:ascii="Times New Roman" w:hAnsi="Times New Roman"/>
          <w:sz w:val="24"/>
          <w:szCs w:val="24"/>
        </w:rPr>
      </w:pPr>
      <w:r w:rsidRPr="006A5196">
        <w:rPr>
          <w:rFonts w:ascii="Times New Roman" w:hAnsi="Times New Roman"/>
          <w:sz w:val="24"/>
          <w:szCs w:val="24"/>
        </w:rPr>
        <w:t xml:space="preserve">- инструктор по </w:t>
      </w:r>
      <w:r w:rsidRPr="0022574F">
        <w:rPr>
          <w:rFonts w:ascii="Times New Roman" w:hAnsi="Times New Roman"/>
          <w:sz w:val="24"/>
          <w:szCs w:val="24"/>
        </w:rPr>
        <w:t xml:space="preserve">физической культуре </w:t>
      </w:r>
      <w:r w:rsidR="00975905">
        <w:rPr>
          <w:rFonts w:ascii="Times New Roman" w:hAnsi="Times New Roman"/>
          <w:sz w:val="24"/>
          <w:szCs w:val="24"/>
        </w:rPr>
        <w:t>9</w:t>
      </w:r>
      <w:r w:rsidR="007B1383" w:rsidRPr="0022574F">
        <w:rPr>
          <w:rFonts w:ascii="Times New Roman" w:hAnsi="Times New Roman"/>
          <w:sz w:val="24"/>
          <w:szCs w:val="24"/>
        </w:rPr>
        <w:t xml:space="preserve"> часов в</w:t>
      </w:r>
      <w:r w:rsidR="007B1383" w:rsidRPr="00D4115F">
        <w:rPr>
          <w:rFonts w:ascii="Times New Roman" w:hAnsi="Times New Roman"/>
          <w:sz w:val="24"/>
          <w:szCs w:val="24"/>
        </w:rPr>
        <w:t xml:space="preserve"> неделю: </w:t>
      </w:r>
      <w:r w:rsidR="0096265A" w:rsidRPr="00D4115F">
        <w:rPr>
          <w:rFonts w:ascii="Times New Roman" w:hAnsi="Times New Roman"/>
          <w:sz w:val="24"/>
          <w:szCs w:val="24"/>
        </w:rPr>
        <w:t xml:space="preserve"> (по индивидуальному графику)</w:t>
      </w:r>
      <w:r w:rsidRPr="00D4115F">
        <w:rPr>
          <w:rFonts w:ascii="Times New Roman" w:hAnsi="Times New Roman"/>
          <w:sz w:val="24"/>
          <w:szCs w:val="24"/>
        </w:rPr>
        <w:t>;</w:t>
      </w:r>
    </w:p>
    <w:p w:rsidR="00C0166B" w:rsidRPr="00D4115F" w:rsidRDefault="00C0166B" w:rsidP="00CE7C77">
      <w:pPr>
        <w:tabs>
          <w:tab w:val="left" w:pos="1080"/>
        </w:tabs>
        <w:spacing w:after="0" w:line="240" w:lineRule="auto"/>
        <w:jc w:val="both"/>
        <w:rPr>
          <w:rFonts w:ascii="Times New Roman" w:hAnsi="Times New Roman"/>
          <w:sz w:val="24"/>
          <w:szCs w:val="24"/>
        </w:rPr>
      </w:pPr>
      <w:r>
        <w:rPr>
          <w:rFonts w:ascii="Times New Roman" w:hAnsi="Times New Roman"/>
          <w:sz w:val="24"/>
          <w:szCs w:val="24"/>
        </w:rPr>
        <w:t>- социальный педагог</w:t>
      </w:r>
      <w:r w:rsidR="009F4AE3">
        <w:rPr>
          <w:rFonts w:ascii="Times New Roman" w:hAnsi="Times New Roman"/>
          <w:sz w:val="24"/>
          <w:szCs w:val="24"/>
        </w:rPr>
        <w:t xml:space="preserve"> </w:t>
      </w:r>
      <w:r w:rsidR="00975905">
        <w:rPr>
          <w:rFonts w:ascii="Times New Roman" w:hAnsi="Times New Roman"/>
          <w:sz w:val="24"/>
          <w:szCs w:val="24"/>
        </w:rPr>
        <w:t>9</w:t>
      </w:r>
      <w:r w:rsidR="009F4AE3">
        <w:rPr>
          <w:rFonts w:ascii="Times New Roman" w:hAnsi="Times New Roman"/>
          <w:sz w:val="24"/>
          <w:szCs w:val="24"/>
        </w:rPr>
        <w:t xml:space="preserve">часов в неделю  </w:t>
      </w:r>
      <w:r w:rsidR="009F4AE3" w:rsidRPr="00D4115F">
        <w:rPr>
          <w:rFonts w:ascii="Times New Roman" w:hAnsi="Times New Roman"/>
          <w:sz w:val="24"/>
          <w:szCs w:val="24"/>
        </w:rPr>
        <w:t>(по индивидуальному графику);</w:t>
      </w:r>
    </w:p>
    <w:p w:rsidR="00CE7C77" w:rsidRPr="006A5196" w:rsidRDefault="00CE7C77" w:rsidP="00CE7C77">
      <w:pPr>
        <w:tabs>
          <w:tab w:val="left" w:pos="1080"/>
        </w:tabs>
        <w:spacing w:after="0" w:line="240" w:lineRule="auto"/>
        <w:jc w:val="both"/>
        <w:rPr>
          <w:rFonts w:ascii="Times New Roman" w:hAnsi="Times New Roman"/>
          <w:sz w:val="24"/>
          <w:szCs w:val="24"/>
        </w:rPr>
      </w:pPr>
      <w:r w:rsidRPr="00D4115F">
        <w:rPr>
          <w:rFonts w:ascii="Times New Roman" w:hAnsi="Times New Roman"/>
          <w:sz w:val="24"/>
          <w:szCs w:val="24"/>
        </w:rPr>
        <w:t>- помощник воспитателя 40 в неделю с 8.00 до</w:t>
      </w:r>
      <w:r w:rsidRPr="006A5196">
        <w:rPr>
          <w:rFonts w:ascii="Times New Roman" w:hAnsi="Times New Roman"/>
          <w:sz w:val="24"/>
          <w:szCs w:val="24"/>
        </w:rPr>
        <w:t xml:space="preserve"> 17.00, перерыв на обед с 13.30 до 14.30;</w:t>
      </w:r>
    </w:p>
    <w:p w:rsidR="00CE7C77" w:rsidRPr="006A5196" w:rsidRDefault="00CE7C77" w:rsidP="00CE7C77">
      <w:pPr>
        <w:tabs>
          <w:tab w:val="left" w:pos="1080"/>
        </w:tabs>
        <w:spacing w:after="0" w:line="240" w:lineRule="auto"/>
        <w:jc w:val="both"/>
        <w:rPr>
          <w:rFonts w:ascii="Times New Roman" w:hAnsi="Times New Roman"/>
          <w:sz w:val="24"/>
          <w:szCs w:val="24"/>
        </w:rPr>
      </w:pPr>
      <w:r w:rsidRPr="006A5196">
        <w:rPr>
          <w:rFonts w:ascii="Times New Roman" w:hAnsi="Times New Roman"/>
          <w:sz w:val="24"/>
          <w:szCs w:val="24"/>
        </w:rPr>
        <w:t xml:space="preserve">- </w:t>
      </w:r>
      <w:r w:rsidR="00CE7C46">
        <w:rPr>
          <w:rFonts w:ascii="Times New Roman" w:hAnsi="Times New Roman"/>
          <w:sz w:val="24"/>
          <w:szCs w:val="24"/>
        </w:rPr>
        <w:t xml:space="preserve"> </w:t>
      </w:r>
      <w:r w:rsidRPr="006A5196">
        <w:rPr>
          <w:rFonts w:ascii="Times New Roman" w:hAnsi="Times New Roman"/>
          <w:sz w:val="24"/>
          <w:szCs w:val="24"/>
        </w:rPr>
        <w:t>повар 40 часов в неделю</w:t>
      </w:r>
      <w:r w:rsidR="0022574F">
        <w:rPr>
          <w:rFonts w:ascii="Times New Roman" w:hAnsi="Times New Roman"/>
          <w:sz w:val="24"/>
          <w:szCs w:val="24"/>
        </w:rPr>
        <w:t xml:space="preserve">; ежедневно </w:t>
      </w:r>
      <w:r w:rsidR="002D1715">
        <w:rPr>
          <w:rFonts w:ascii="Times New Roman" w:hAnsi="Times New Roman"/>
          <w:sz w:val="24"/>
          <w:szCs w:val="24"/>
        </w:rPr>
        <w:t xml:space="preserve"> с 7.00 до 1</w:t>
      </w:r>
      <w:r w:rsidR="0022574F">
        <w:rPr>
          <w:rFonts w:ascii="Times New Roman" w:hAnsi="Times New Roman"/>
          <w:sz w:val="24"/>
          <w:szCs w:val="24"/>
        </w:rPr>
        <w:t>7</w:t>
      </w:r>
      <w:r w:rsidR="002D1715">
        <w:rPr>
          <w:rFonts w:ascii="Times New Roman" w:hAnsi="Times New Roman"/>
          <w:sz w:val="24"/>
          <w:szCs w:val="24"/>
        </w:rPr>
        <w:t>.</w:t>
      </w:r>
      <w:r w:rsidR="0022574F">
        <w:rPr>
          <w:rFonts w:ascii="Times New Roman" w:hAnsi="Times New Roman"/>
          <w:sz w:val="24"/>
          <w:szCs w:val="24"/>
        </w:rPr>
        <w:t>0</w:t>
      </w:r>
      <w:r w:rsidR="009F4AE3">
        <w:rPr>
          <w:rFonts w:ascii="Times New Roman" w:hAnsi="Times New Roman"/>
          <w:sz w:val="24"/>
          <w:szCs w:val="24"/>
        </w:rPr>
        <w:t>0, перерыв на обед с 12.00 до 13.00</w:t>
      </w:r>
      <w:r w:rsidRPr="006A5196">
        <w:rPr>
          <w:rFonts w:ascii="Times New Roman" w:hAnsi="Times New Roman"/>
          <w:sz w:val="24"/>
          <w:szCs w:val="24"/>
        </w:rPr>
        <w:t xml:space="preserve">; </w:t>
      </w:r>
    </w:p>
    <w:p w:rsidR="001F171F" w:rsidRDefault="00725D28" w:rsidP="00CE7C77">
      <w:pPr>
        <w:tabs>
          <w:tab w:val="left" w:pos="1080"/>
        </w:tabs>
        <w:spacing w:after="0" w:line="240" w:lineRule="auto"/>
        <w:jc w:val="both"/>
        <w:rPr>
          <w:rFonts w:ascii="Times New Roman" w:hAnsi="Times New Roman"/>
          <w:sz w:val="24"/>
          <w:szCs w:val="24"/>
        </w:rPr>
      </w:pPr>
      <w:r>
        <w:rPr>
          <w:rFonts w:ascii="Times New Roman" w:hAnsi="Times New Roman"/>
          <w:sz w:val="24"/>
          <w:szCs w:val="24"/>
        </w:rPr>
        <w:t>- завхоз, 40 часов в неделю</w:t>
      </w:r>
      <w:r w:rsidR="00480853">
        <w:rPr>
          <w:rFonts w:ascii="Times New Roman" w:hAnsi="Times New Roman"/>
          <w:sz w:val="24"/>
          <w:szCs w:val="24"/>
        </w:rPr>
        <w:t xml:space="preserve"> с 8.00 до 17.00 перерыв с13 00 до14.00</w:t>
      </w:r>
      <w:r w:rsidR="001F171F" w:rsidRPr="006A5196">
        <w:rPr>
          <w:rFonts w:ascii="Times New Roman" w:hAnsi="Times New Roman"/>
          <w:sz w:val="24"/>
          <w:szCs w:val="24"/>
        </w:rPr>
        <w:t>;</w:t>
      </w:r>
    </w:p>
    <w:p w:rsidR="001F171F" w:rsidRPr="006A5196" w:rsidRDefault="00725D28" w:rsidP="001F171F">
      <w:pPr>
        <w:tabs>
          <w:tab w:val="left" w:pos="1080"/>
        </w:tabs>
        <w:spacing w:after="0" w:line="240" w:lineRule="auto"/>
        <w:jc w:val="both"/>
        <w:rPr>
          <w:rFonts w:ascii="Times New Roman" w:hAnsi="Times New Roman"/>
          <w:sz w:val="24"/>
          <w:szCs w:val="24"/>
        </w:rPr>
      </w:pPr>
      <w:r>
        <w:rPr>
          <w:rFonts w:ascii="Times New Roman" w:hAnsi="Times New Roman"/>
          <w:sz w:val="24"/>
          <w:szCs w:val="24"/>
        </w:rPr>
        <w:t>-</w:t>
      </w:r>
      <w:r w:rsidR="001F171F">
        <w:rPr>
          <w:rFonts w:ascii="Times New Roman" w:hAnsi="Times New Roman"/>
          <w:sz w:val="24"/>
          <w:szCs w:val="24"/>
        </w:rPr>
        <w:t xml:space="preserve"> рабочи</w:t>
      </w:r>
      <w:r w:rsidR="00517E8D">
        <w:rPr>
          <w:rFonts w:ascii="Times New Roman" w:hAnsi="Times New Roman"/>
          <w:sz w:val="24"/>
          <w:szCs w:val="24"/>
        </w:rPr>
        <w:t>й</w:t>
      </w:r>
      <w:r w:rsidR="001F171F">
        <w:rPr>
          <w:rFonts w:ascii="Times New Roman" w:hAnsi="Times New Roman"/>
          <w:sz w:val="24"/>
          <w:szCs w:val="24"/>
        </w:rPr>
        <w:t xml:space="preserve"> текущего ремонта </w:t>
      </w:r>
      <w:r w:rsidR="00517E8D">
        <w:rPr>
          <w:rFonts w:ascii="Times New Roman" w:hAnsi="Times New Roman"/>
          <w:sz w:val="24"/>
          <w:szCs w:val="24"/>
        </w:rPr>
        <w:t xml:space="preserve">и комплексного обслуживания зданий - </w:t>
      </w:r>
      <w:r w:rsidR="0022574F">
        <w:rPr>
          <w:rFonts w:ascii="Times New Roman" w:hAnsi="Times New Roman"/>
          <w:sz w:val="24"/>
          <w:szCs w:val="24"/>
        </w:rPr>
        <w:t>1</w:t>
      </w:r>
      <w:r w:rsidR="001F171F" w:rsidRPr="006A5196">
        <w:rPr>
          <w:rFonts w:ascii="Times New Roman" w:hAnsi="Times New Roman"/>
          <w:sz w:val="24"/>
          <w:szCs w:val="24"/>
        </w:rPr>
        <w:t>0 в неделю</w:t>
      </w:r>
      <w:r w:rsidR="0022574F">
        <w:rPr>
          <w:rFonts w:ascii="Times New Roman" w:hAnsi="Times New Roman"/>
          <w:sz w:val="24"/>
          <w:szCs w:val="24"/>
        </w:rPr>
        <w:t xml:space="preserve">; понедельник, среда </w:t>
      </w:r>
      <w:r w:rsidR="001F171F" w:rsidRPr="006A5196">
        <w:rPr>
          <w:rFonts w:ascii="Times New Roman" w:hAnsi="Times New Roman"/>
          <w:sz w:val="24"/>
          <w:szCs w:val="24"/>
        </w:rPr>
        <w:t>с 8.00 до 1</w:t>
      </w:r>
      <w:r w:rsidR="0022574F">
        <w:rPr>
          <w:rFonts w:ascii="Times New Roman" w:hAnsi="Times New Roman"/>
          <w:sz w:val="24"/>
          <w:szCs w:val="24"/>
        </w:rPr>
        <w:t>1</w:t>
      </w:r>
      <w:r w:rsidR="001F171F" w:rsidRPr="006A5196">
        <w:rPr>
          <w:rFonts w:ascii="Times New Roman" w:hAnsi="Times New Roman"/>
          <w:sz w:val="24"/>
          <w:szCs w:val="24"/>
        </w:rPr>
        <w:t>.</w:t>
      </w:r>
      <w:r w:rsidR="0022574F">
        <w:rPr>
          <w:rFonts w:ascii="Times New Roman" w:hAnsi="Times New Roman"/>
          <w:sz w:val="24"/>
          <w:szCs w:val="24"/>
        </w:rPr>
        <w:t>3</w:t>
      </w:r>
      <w:r w:rsidR="001F171F" w:rsidRPr="006A5196">
        <w:rPr>
          <w:rFonts w:ascii="Times New Roman" w:hAnsi="Times New Roman"/>
          <w:sz w:val="24"/>
          <w:szCs w:val="24"/>
        </w:rPr>
        <w:t>0,</w:t>
      </w:r>
      <w:r w:rsidR="0022574F">
        <w:rPr>
          <w:rFonts w:ascii="Times New Roman" w:hAnsi="Times New Roman"/>
          <w:sz w:val="24"/>
          <w:szCs w:val="24"/>
        </w:rPr>
        <w:t xml:space="preserve">  с 15.00 до 18.00</w:t>
      </w:r>
      <w:r w:rsidR="001F171F" w:rsidRPr="006A5196">
        <w:rPr>
          <w:rFonts w:ascii="Times New Roman" w:hAnsi="Times New Roman"/>
          <w:sz w:val="24"/>
          <w:szCs w:val="24"/>
        </w:rPr>
        <w:t>;</w:t>
      </w:r>
    </w:p>
    <w:p w:rsidR="001F171F" w:rsidRPr="006A5196" w:rsidRDefault="001F171F" w:rsidP="00CE7C77">
      <w:pPr>
        <w:tabs>
          <w:tab w:val="left" w:pos="1080"/>
        </w:tabs>
        <w:spacing w:after="0" w:line="240" w:lineRule="auto"/>
        <w:jc w:val="both"/>
        <w:rPr>
          <w:rFonts w:ascii="Times New Roman" w:hAnsi="Times New Roman"/>
          <w:sz w:val="24"/>
          <w:szCs w:val="24"/>
        </w:rPr>
      </w:pPr>
    </w:p>
    <w:p w:rsidR="00CE7C77" w:rsidRPr="006A5196" w:rsidRDefault="00CE7C77" w:rsidP="00CE7C77">
      <w:pPr>
        <w:pStyle w:val="ConsNormal"/>
        <w:widowControl/>
        <w:ind w:firstLine="709"/>
        <w:jc w:val="both"/>
        <w:rPr>
          <w:rFonts w:ascii="Times New Roman" w:hAnsi="Times New Roman"/>
          <w:sz w:val="24"/>
          <w:szCs w:val="24"/>
        </w:rPr>
      </w:pPr>
      <w:r w:rsidRPr="006A5196">
        <w:rPr>
          <w:rFonts w:ascii="Times New Roman" w:hAnsi="Times New Roman"/>
          <w:sz w:val="24"/>
          <w:szCs w:val="24"/>
        </w:rPr>
        <w:t xml:space="preserve">4.1.6. В рабочее время педагогических работников в зависимости от занимаемой должности включается учебная, воспитательная работа, индивидуальная работа с обучающимися, научная, творческая и исследовательская работа, а также другая педагогическая работа, предусмотренная трудовыми (должностными) обязанностями и (или) индивидуальным планом, – методическая, подготовительная, организационная, диагностическая, работа, предусмотренная планами воспитательных, физкультурно-оздоровительных, спортивных, творческих и иных мероприятий, проводимых с обучающимися. Конкретные трудовые (должностные) обязанности педагогических работников определяются трудовыми договорами (служебными контрактами) и должностными инструкциями. Соотношение педагогической работы в пределах рабочей недели или учебного года определяется соответствующим локальным нормативным актом организации, осуществляющей образовательную деятельность, специальности и квалификации работника.  </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rPr>
      </w:pPr>
      <w:r w:rsidRPr="006A5196">
        <w:rPr>
          <w:rFonts w:ascii="Times New Roman" w:hAnsi="Times New Roman"/>
          <w:sz w:val="24"/>
          <w:szCs w:val="24"/>
        </w:rPr>
        <w:t>4.1.7. Другая часть работы педагогических работников, требующая затрат рабочего времени, которое не конкретизировано по количеству часов, вытекает из их должностных обязанностей и включает:</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 выполнение обязанностей, связанных с участием в работе педагогических, методических советов, с работой по проведению родительских собраний, консультаций, оздоровительных, воспитательных и других мероприятий, предусмотренных образовательной программой;</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 организацию и проведение методической, диагностической и консультативной помощи родителям (законным представителям);</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 время, затрачиваемое непосредственно на подготовку к работе по обучению и воспитанию обучающихся, изучению их индивидуальных способностей, интересов и склонностей, а также их семейных обстоятельств и жилищно-бытовых условий;</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 выполнение дополнительно возложенных на педагогических работников обязанностей, непосредственно связанных с образовательным процессом;</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 xml:space="preserve">- наблюдения за выполнением режима дня воспитанниками, организация деятельности детей и режимных моментов в течение пребывания в ДОУ, в том числе во время перерывов между непосредственно образовательной деятельностью, устанавливаемых для отдыха воспитанников различной степени активности, приема ими пищи, организации прогулки, сна. </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4.1.9. Продолжительность рабочего дня или смены, непосредственно предшествующих нерабочему праздничному дню, уменьшается на один час.</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rPr>
      </w:pPr>
      <w:r w:rsidRPr="006A5196">
        <w:rPr>
          <w:rFonts w:ascii="Times New Roman" w:hAnsi="Times New Roman"/>
          <w:sz w:val="24"/>
          <w:szCs w:val="24"/>
          <w:lang w:eastAsia="ru-RU"/>
        </w:rPr>
        <w:t>4.1.10. В соответствии со ст. 101 ТК РФ работникам по пе</w:t>
      </w:r>
      <w:r w:rsidRPr="006A5196">
        <w:rPr>
          <w:rFonts w:ascii="Times New Roman" w:hAnsi="Times New Roman"/>
          <w:sz w:val="24"/>
          <w:szCs w:val="24"/>
        </w:rPr>
        <w:t xml:space="preserve">речню должностей работников с ненормированным рабочим днем </w:t>
      </w:r>
      <w:r w:rsidRPr="006A5196">
        <w:rPr>
          <w:rFonts w:ascii="Times New Roman" w:hAnsi="Times New Roman"/>
          <w:sz w:val="24"/>
          <w:szCs w:val="24"/>
          <w:lang w:eastAsia="ru-RU"/>
        </w:rPr>
        <w:t xml:space="preserve">может быть установлен </w:t>
      </w:r>
      <w:r w:rsidRPr="006A5196">
        <w:rPr>
          <w:rFonts w:ascii="Times New Roman" w:hAnsi="Times New Roman"/>
          <w:sz w:val="24"/>
          <w:szCs w:val="24"/>
        </w:rPr>
        <w:t xml:space="preserve">особый режим работы, в соответствии с которым они могут по распоряжению работодателя при необходимости эпизодически привлекаться к выполнению своих трудовых функций за пределами, установленной для них продолжительности рабочего времени. </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ab/>
        <w:t xml:space="preserve">4.1.12. Привлечение работника к сверхурочной работе (работе, выполняемой работником по инициативе работодателя) за пределами, установленной для работника продолжительности рабочего времени (смены) допускается в случаях, предусмотренных ст. 99 ТК РФ. </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Не допускается привлекать к сверхурочной работе беременных женщин, работников до 18 лет и других категорий работников в соответствии с ТК РФ и иными федеральными законами.</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ab/>
        <w:t>Работодатель ведет точный учет продолжительности сверхурочной работы каждого работника, которая не должна превышать для каждого работника 4 часов в течение двух дней подряд и 120 часов в год.</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ab/>
        <w:t xml:space="preserve">4.1.13. Сверхурочная работа оплачивается за первые два часа работы не менее чем в полуторном размере, за последующие часы – не менее чем в двойном размере. </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rPr>
        <w:t xml:space="preserve">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 </w:t>
      </w:r>
      <w:r w:rsidRPr="006A5196">
        <w:rPr>
          <w:rFonts w:ascii="Times New Roman" w:hAnsi="Times New Roman"/>
          <w:sz w:val="24"/>
          <w:szCs w:val="24"/>
          <w:lang w:eastAsia="ru-RU"/>
        </w:rPr>
        <w:t>(ст. 152 ТК РФ).</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4.1.14. Режим работы работников, работающих по сменам, определяется графиками сменности, составляемыми работодателем по согласованию с профсоюзным комитетом (ст. 103 ТК РФ).</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Устанавливается режим работы по сменам для следующих категорий работни</w:t>
      </w:r>
      <w:r w:rsidR="009F4AE3">
        <w:rPr>
          <w:rFonts w:ascii="Times New Roman" w:hAnsi="Times New Roman"/>
          <w:sz w:val="24"/>
          <w:szCs w:val="24"/>
          <w:lang w:eastAsia="ru-RU"/>
        </w:rPr>
        <w:t>ков: воспитатель.</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rPr>
      </w:pPr>
      <w:r w:rsidRPr="006A5196">
        <w:rPr>
          <w:rFonts w:ascii="Times New Roman" w:hAnsi="Times New Roman"/>
          <w:sz w:val="24"/>
          <w:szCs w:val="24"/>
          <w:lang w:eastAsia="ru-RU"/>
        </w:rPr>
        <w:lastRenderedPageBreak/>
        <w:t xml:space="preserve"> 4.1.15. С учетом условий </w:t>
      </w:r>
      <w:r w:rsidRPr="006A5196">
        <w:rPr>
          <w:rFonts w:ascii="Times New Roman" w:hAnsi="Times New Roman"/>
          <w:sz w:val="24"/>
          <w:szCs w:val="24"/>
        </w:rPr>
        <w:t>работы в учреждении в целом или при выполнении отдельных видов работ, когда не может быть соблюдена установленная для определенной категории работников ежедневная или еженедельная продолжительность рабочего времени, допускается введение суммированного учета рабочего времени с тем, чтобы продолжительность рабочего времени за учетный период (месяц, квартал и другие периоды) не превышала нормального числа рабочих часов. Учетный период не может превышать одного года.</w:t>
      </w:r>
    </w:p>
    <w:p w:rsidR="00CE7C77" w:rsidRPr="006A5196" w:rsidRDefault="00CE7C77" w:rsidP="00CE7C77">
      <w:pPr>
        <w:pStyle w:val="ConsNormal"/>
        <w:widowControl/>
        <w:ind w:firstLine="709"/>
        <w:jc w:val="both"/>
        <w:rPr>
          <w:rFonts w:ascii="Times New Roman" w:hAnsi="Times New Roman"/>
          <w:sz w:val="24"/>
          <w:szCs w:val="24"/>
        </w:rPr>
      </w:pPr>
      <w:r w:rsidRPr="006A5196">
        <w:rPr>
          <w:rFonts w:ascii="Times New Roman" w:hAnsi="Times New Roman"/>
          <w:sz w:val="24"/>
          <w:szCs w:val="24"/>
          <w:lang w:eastAsia="ru-RU"/>
        </w:rPr>
        <w:t xml:space="preserve">4.1.16. </w:t>
      </w:r>
      <w:r w:rsidRPr="006A5196">
        <w:rPr>
          <w:rFonts w:ascii="Times New Roman" w:hAnsi="Times New Roman"/>
          <w:sz w:val="24"/>
          <w:szCs w:val="24"/>
        </w:rPr>
        <w:t>При составлении графиков работы педагогических и других работников перерывы в рабочем времени, не связанные с отдыхом и приемом работниками пищи, не допускаются за исключением случаев, предусмотренных нормативными правовыми актами Российской Федерации.</w:t>
      </w:r>
    </w:p>
    <w:p w:rsidR="00CE7C77" w:rsidRPr="006A5196" w:rsidRDefault="00CE7C77" w:rsidP="00CE7C77">
      <w:pPr>
        <w:pStyle w:val="ConsNormal"/>
        <w:widowControl/>
        <w:ind w:firstLine="709"/>
        <w:jc w:val="both"/>
        <w:rPr>
          <w:rFonts w:ascii="Times New Roman" w:hAnsi="Times New Roman"/>
          <w:sz w:val="24"/>
          <w:szCs w:val="24"/>
        </w:rPr>
      </w:pPr>
      <w:r w:rsidRPr="006A5196">
        <w:rPr>
          <w:rFonts w:ascii="Times New Roman" w:hAnsi="Times New Roman"/>
          <w:sz w:val="24"/>
          <w:szCs w:val="24"/>
        </w:rPr>
        <w:t>Перерывы в работе, образующиеся в связи с выполнением воспитателями работы сверх установленных норм,  к режиму рабочего дня с разделением его на части не относятся.</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4.1.17. В рабочее время не допускается (за исключением случаев, предусмотренных локальными актами учреждения, коллективным договором):</w:t>
      </w:r>
    </w:p>
    <w:p w:rsidR="00CE7C77" w:rsidRPr="006A5196" w:rsidRDefault="00CE7C77" w:rsidP="00CE7C77">
      <w:pPr>
        <w:tabs>
          <w:tab w:val="left" w:pos="540"/>
          <w:tab w:val="num" w:pos="720"/>
          <w:tab w:val="left" w:pos="1620"/>
        </w:tabs>
        <w:spacing w:after="0" w:line="240" w:lineRule="auto"/>
        <w:jc w:val="both"/>
        <w:rPr>
          <w:rFonts w:ascii="Times New Roman" w:hAnsi="Times New Roman"/>
          <w:sz w:val="24"/>
          <w:szCs w:val="24"/>
          <w:lang w:eastAsia="ru-RU"/>
        </w:rPr>
      </w:pPr>
      <w:r w:rsidRPr="006A5196">
        <w:rPr>
          <w:rFonts w:ascii="Times New Roman" w:hAnsi="Times New Roman"/>
          <w:sz w:val="24"/>
          <w:szCs w:val="24"/>
          <w:lang w:eastAsia="ru-RU"/>
        </w:rPr>
        <w:t xml:space="preserve">- отвлекать педагогических работников для выполнения поручений или участия в мероприятиях, не связанных с их педагогической деятельностью; </w:t>
      </w:r>
    </w:p>
    <w:p w:rsidR="00CE7C77" w:rsidRPr="006A5196" w:rsidRDefault="00CE7C77" w:rsidP="00CE7C77">
      <w:pPr>
        <w:tabs>
          <w:tab w:val="left" w:pos="540"/>
          <w:tab w:val="num" w:pos="720"/>
          <w:tab w:val="left" w:pos="1620"/>
        </w:tabs>
        <w:spacing w:after="0" w:line="240" w:lineRule="auto"/>
        <w:jc w:val="both"/>
        <w:rPr>
          <w:rFonts w:ascii="Times New Roman" w:hAnsi="Times New Roman"/>
          <w:sz w:val="24"/>
          <w:szCs w:val="24"/>
          <w:lang w:eastAsia="ru-RU"/>
        </w:rPr>
      </w:pPr>
      <w:r w:rsidRPr="006A5196">
        <w:rPr>
          <w:rFonts w:ascii="Times New Roman" w:hAnsi="Times New Roman"/>
          <w:sz w:val="24"/>
          <w:szCs w:val="24"/>
          <w:lang w:eastAsia="ru-RU"/>
        </w:rPr>
        <w:t>- созывать собрания, заседания, совещания и другие мероприятия по общественным делам.</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4.1.18. При осуществлении в ДОУ функций по контролю за образовательным процессом и в других случаях не допускается:</w:t>
      </w:r>
    </w:p>
    <w:p w:rsidR="00CE7C77" w:rsidRPr="006A5196" w:rsidRDefault="00CE7C77" w:rsidP="00CE7C77">
      <w:pPr>
        <w:tabs>
          <w:tab w:val="left" w:pos="540"/>
          <w:tab w:val="num" w:pos="720"/>
          <w:tab w:val="left" w:pos="1620"/>
        </w:tabs>
        <w:spacing w:after="0" w:line="240" w:lineRule="auto"/>
        <w:jc w:val="both"/>
        <w:rPr>
          <w:rFonts w:ascii="Times New Roman" w:hAnsi="Times New Roman"/>
          <w:sz w:val="24"/>
          <w:szCs w:val="24"/>
          <w:lang w:eastAsia="ru-RU"/>
        </w:rPr>
      </w:pPr>
      <w:r w:rsidRPr="006A5196">
        <w:rPr>
          <w:rFonts w:ascii="Times New Roman" w:hAnsi="Times New Roman"/>
          <w:sz w:val="24"/>
          <w:szCs w:val="24"/>
          <w:lang w:eastAsia="ru-RU"/>
        </w:rPr>
        <w:t>- присутствие на непосредственно образовательной деятельности посторонних лиц без разрешения представителя работодателя;</w:t>
      </w:r>
    </w:p>
    <w:p w:rsidR="00CE7C77" w:rsidRPr="006A5196" w:rsidRDefault="00CE7C77" w:rsidP="00CE7C77">
      <w:pPr>
        <w:tabs>
          <w:tab w:val="left" w:pos="540"/>
          <w:tab w:val="num" w:pos="720"/>
          <w:tab w:val="left" w:pos="1620"/>
        </w:tabs>
        <w:spacing w:after="0" w:line="240" w:lineRule="auto"/>
        <w:jc w:val="both"/>
        <w:rPr>
          <w:rFonts w:ascii="Times New Roman" w:hAnsi="Times New Roman"/>
          <w:sz w:val="24"/>
          <w:szCs w:val="24"/>
          <w:lang w:eastAsia="ru-RU"/>
        </w:rPr>
      </w:pPr>
      <w:r w:rsidRPr="006A5196">
        <w:rPr>
          <w:rFonts w:ascii="Times New Roman" w:hAnsi="Times New Roman"/>
          <w:sz w:val="24"/>
          <w:szCs w:val="24"/>
          <w:lang w:eastAsia="ru-RU"/>
        </w:rPr>
        <w:t>- делать педагогическим работникам замечания по поводу их работы во время проведения непосредственно образовательной деятельности и в присутствии воспитанников.</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rPr>
      </w:pPr>
      <w:r w:rsidRPr="006A5196">
        <w:rPr>
          <w:rFonts w:ascii="Times New Roman" w:hAnsi="Times New Roman"/>
          <w:sz w:val="24"/>
          <w:szCs w:val="24"/>
          <w:lang w:eastAsia="ru-RU"/>
        </w:rPr>
        <w:t xml:space="preserve">4.1.19. </w:t>
      </w:r>
      <w:r w:rsidRPr="006A5196">
        <w:rPr>
          <w:rFonts w:ascii="Times New Roman" w:hAnsi="Times New Roman"/>
          <w:sz w:val="24"/>
          <w:szCs w:val="24"/>
        </w:rPr>
        <w:t>Администрация ДОУ организует учет рабочего времени и его использования всех работников Учреждения.</w:t>
      </w:r>
    </w:p>
    <w:p w:rsidR="00CE7C77" w:rsidRDefault="00CE7C77" w:rsidP="00CE7C77">
      <w:pPr>
        <w:tabs>
          <w:tab w:val="left" w:pos="540"/>
          <w:tab w:val="num" w:pos="720"/>
          <w:tab w:val="left" w:pos="1620"/>
        </w:tabs>
        <w:spacing w:after="0" w:line="240" w:lineRule="auto"/>
        <w:ind w:firstLine="709"/>
        <w:jc w:val="both"/>
        <w:rPr>
          <w:rFonts w:ascii="Times New Roman" w:hAnsi="Times New Roman"/>
          <w:sz w:val="24"/>
          <w:szCs w:val="24"/>
        </w:rPr>
      </w:pPr>
      <w:r w:rsidRPr="006A5196">
        <w:rPr>
          <w:rFonts w:ascii="Times New Roman" w:hAnsi="Times New Roman"/>
          <w:sz w:val="24"/>
          <w:szCs w:val="24"/>
        </w:rPr>
        <w:t>4.1.20. В случае неявки на работу по болезни работник обязан известить администрацию, а также предоставить листок временной нетрудоспособности в первый день выхода на работу.</w:t>
      </w:r>
    </w:p>
    <w:p w:rsidR="009F4AE3" w:rsidRPr="006A5196" w:rsidRDefault="009F4AE3" w:rsidP="00CE7C77">
      <w:pPr>
        <w:tabs>
          <w:tab w:val="left" w:pos="540"/>
          <w:tab w:val="num" w:pos="720"/>
          <w:tab w:val="left" w:pos="1620"/>
        </w:tabs>
        <w:spacing w:after="0" w:line="240" w:lineRule="auto"/>
        <w:ind w:firstLine="709"/>
        <w:jc w:val="both"/>
        <w:rPr>
          <w:rFonts w:ascii="Times New Roman" w:hAnsi="Times New Roman"/>
          <w:sz w:val="24"/>
          <w:szCs w:val="24"/>
        </w:rPr>
      </w:pPr>
    </w:p>
    <w:p w:rsidR="00CE7C77" w:rsidRPr="006A5196" w:rsidRDefault="00CE7C77" w:rsidP="00CE7C77">
      <w:pPr>
        <w:autoSpaceDE w:val="0"/>
        <w:autoSpaceDN w:val="0"/>
        <w:adjustRightInd w:val="0"/>
        <w:spacing w:after="0" w:line="240" w:lineRule="auto"/>
        <w:ind w:firstLine="709"/>
        <w:jc w:val="both"/>
        <w:rPr>
          <w:rFonts w:ascii="Times New Roman" w:hAnsi="Times New Roman"/>
          <w:b/>
          <w:sz w:val="24"/>
          <w:szCs w:val="24"/>
          <w:lang w:eastAsia="ru-RU"/>
        </w:rPr>
      </w:pP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b/>
          <w:sz w:val="24"/>
          <w:szCs w:val="24"/>
          <w:lang w:eastAsia="ru-RU"/>
        </w:rPr>
      </w:pPr>
      <w:r w:rsidRPr="006A5196">
        <w:rPr>
          <w:rFonts w:ascii="Times New Roman" w:hAnsi="Times New Roman"/>
          <w:b/>
          <w:sz w:val="24"/>
          <w:szCs w:val="24"/>
          <w:lang w:eastAsia="ru-RU"/>
        </w:rPr>
        <w:t>4.2. Время отдыха:</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rPr>
      </w:pPr>
      <w:r w:rsidRPr="006A5196">
        <w:rPr>
          <w:rFonts w:ascii="Times New Roman" w:hAnsi="Times New Roman"/>
          <w:sz w:val="24"/>
          <w:szCs w:val="24"/>
          <w:lang w:eastAsia="ru-RU"/>
        </w:rPr>
        <w:t xml:space="preserve">4.2.1. </w:t>
      </w:r>
      <w:r w:rsidRPr="006A5196">
        <w:rPr>
          <w:rFonts w:ascii="Times New Roman" w:hAnsi="Times New Roman"/>
          <w:sz w:val="24"/>
          <w:szCs w:val="24"/>
        </w:rPr>
        <w:t>Временем отдыха является время, в течение которого работник свободен от исполнения трудовых обязанностей и которое он может использовать по своему усмотрению (ст. 106 ТК РФ).</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rPr>
        <w:t>Видами времени отдыха являются:</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 перерывы в течение рабочего дня (смены);</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 ежедневный (междусменный) отдых;</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 выходные дни (еженедельный непрерывный отдых);</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 нерабочие праздничные дни;</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 отпуска.</w:t>
      </w:r>
    </w:p>
    <w:p w:rsidR="00CE7C77" w:rsidRPr="006A5196" w:rsidRDefault="00CE7C77" w:rsidP="00CE7C77">
      <w:pPr>
        <w:pStyle w:val="ConsNormal"/>
        <w:widowControl/>
        <w:ind w:firstLine="709"/>
        <w:jc w:val="both"/>
        <w:rPr>
          <w:rFonts w:ascii="Times New Roman" w:hAnsi="Times New Roman"/>
          <w:sz w:val="24"/>
          <w:szCs w:val="24"/>
        </w:rPr>
      </w:pPr>
      <w:r w:rsidRPr="006A5196">
        <w:rPr>
          <w:rFonts w:ascii="Times New Roman" w:hAnsi="Times New Roman"/>
          <w:sz w:val="24"/>
          <w:szCs w:val="24"/>
        </w:rPr>
        <w:t xml:space="preserve">4.2.2. Перерывы в рабочем времени педагогических работников не допускаются за исключением случаев, предусмотренных нормативными правовыми актами Российской Федерации. </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rPr>
      </w:pPr>
      <w:r w:rsidRPr="006A5196">
        <w:rPr>
          <w:rFonts w:ascii="Times New Roman" w:hAnsi="Times New Roman"/>
          <w:sz w:val="24"/>
          <w:szCs w:val="24"/>
        </w:rPr>
        <w:t xml:space="preserve"> Для остальных работников устанавливается перерыв для приема пищи и отдыха, указанные в п. 4.1.4. Правил внутреннего трудового распорядка.</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4.2.3. Работа в выходные и нерабочие праздничные дни запрещается.</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В исключительных случаях привлечение работников к работе в эти дни допускается с письменного согласия работника и с учетом мнения выборного органа первичной профсоюзной организации, за исключением случаев, предусмотренных ч. 3 ст. 113 ТК РФ, по письменному приказу (распоряжению) работодателя.</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ab/>
        <w:t>4.2.4. Работа в выходные и нерабочие праздничные оплачивается не менее чем в двойном размере.</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lang w:eastAsia="ru-RU"/>
        </w:rPr>
        <w:t xml:space="preserve">По желанию работника, работавшего в выходной или нерабочий праздничный день, ему может быть предоставлен другой оплачиваемый день отдыха, а работа в выходной или нерабочий праздничный день оплачивается в этом случае в одинарном размере, а  </w:t>
      </w:r>
      <w:r w:rsidRPr="006A5196">
        <w:rPr>
          <w:rFonts w:ascii="Times New Roman" w:hAnsi="Times New Roman"/>
          <w:sz w:val="24"/>
          <w:szCs w:val="24"/>
        </w:rPr>
        <w:t>день отдыха оплате не подлежит.</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lang w:eastAsia="ru-RU"/>
        </w:rPr>
        <w:lastRenderedPageBreak/>
        <w:t xml:space="preserve">4.2.5. </w:t>
      </w:r>
      <w:r w:rsidRPr="006A5196">
        <w:rPr>
          <w:rFonts w:ascii="Times New Roman" w:hAnsi="Times New Roman"/>
          <w:sz w:val="24"/>
          <w:szCs w:val="24"/>
        </w:rPr>
        <w:t>Одному из родителей (опекуну, попечителю) для ухода за детьми-инвалидами по его письменному заявлению предоставляются четыре дополнительных оплачиваемых выходных дня в месяц, которые могут быть использованы одним из указанных лиц либо разделены ими между собой по их усмотрению. Оплата каждого дополнительного выходного дня производится в размере и порядке, которые установлены федеральными законами (ст. 262 ТК РФ).</w:t>
      </w:r>
    </w:p>
    <w:p w:rsidR="00CE7C77"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4.2.6. Работникам образовательного учреждения предоставляются</w:t>
      </w:r>
      <w:r w:rsidR="00EB1CB1">
        <w:rPr>
          <w:rFonts w:ascii="Times New Roman" w:hAnsi="Times New Roman"/>
          <w:sz w:val="24"/>
          <w:szCs w:val="24"/>
          <w:lang w:eastAsia="ru-RU"/>
        </w:rPr>
        <w:t xml:space="preserve"> </w:t>
      </w:r>
      <w:r w:rsidR="00D16C42" w:rsidRPr="00EB1CB1">
        <w:rPr>
          <w:rFonts w:ascii="Times New Roman" w:hAnsi="Times New Roman"/>
          <w:sz w:val="24"/>
          <w:szCs w:val="24"/>
          <w:lang w:eastAsia="ru-RU"/>
        </w:rPr>
        <w:t>отпуска</w:t>
      </w:r>
      <w:r w:rsidRPr="00EB1CB1">
        <w:rPr>
          <w:rFonts w:ascii="Times New Roman" w:hAnsi="Times New Roman"/>
          <w:sz w:val="24"/>
          <w:szCs w:val="24"/>
          <w:lang w:eastAsia="ru-RU"/>
        </w:rPr>
        <w:t>:</w:t>
      </w:r>
    </w:p>
    <w:p w:rsidR="001407FE" w:rsidRPr="006A5196" w:rsidRDefault="00D16C42" w:rsidP="00D16C42">
      <w:pPr>
        <w:tabs>
          <w:tab w:val="left" w:pos="540"/>
          <w:tab w:val="num" w:pos="720"/>
          <w:tab w:val="left" w:pos="1620"/>
        </w:tabs>
        <w:spacing w:after="0" w:line="240" w:lineRule="auto"/>
        <w:jc w:val="both"/>
        <w:rPr>
          <w:rFonts w:ascii="Times New Roman" w:hAnsi="Times New Roman"/>
          <w:sz w:val="24"/>
          <w:szCs w:val="24"/>
          <w:lang w:eastAsia="ru-RU"/>
        </w:rPr>
      </w:pPr>
      <w:r>
        <w:rPr>
          <w:rFonts w:ascii="Times New Roman" w:hAnsi="Times New Roman"/>
          <w:sz w:val="24"/>
          <w:szCs w:val="24"/>
        </w:rPr>
        <w:t xml:space="preserve">- </w:t>
      </w:r>
      <w:r w:rsidRPr="006A5196">
        <w:rPr>
          <w:rFonts w:ascii="Times New Roman" w:hAnsi="Times New Roman"/>
          <w:sz w:val="24"/>
          <w:szCs w:val="24"/>
        </w:rPr>
        <w:t>ежегодные дополнительные оплачиваемые отпуска продолжительностью 7 календарных дней в связи с проживанием в зоне с льготно-экономическим статусом;</w:t>
      </w:r>
    </w:p>
    <w:p w:rsidR="00CE7C77" w:rsidRPr="006A5196" w:rsidRDefault="00CE7C77" w:rsidP="00CE7C77">
      <w:pPr>
        <w:tabs>
          <w:tab w:val="left" w:pos="540"/>
          <w:tab w:val="num" w:pos="720"/>
          <w:tab w:val="left" w:pos="1620"/>
        </w:tabs>
        <w:spacing w:after="0" w:line="240" w:lineRule="auto"/>
        <w:jc w:val="both"/>
        <w:rPr>
          <w:rFonts w:ascii="Times New Roman" w:hAnsi="Times New Roman"/>
          <w:sz w:val="24"/>
          <w:szCs w:val="24"/>
          <w:lang w:eastAsia="ru-RU"/>
        </w:rPr>
      </w:pPr>
      <w:r w:rsidRPr="00EB1CB1">
        <w:rPr>
          <w:rFonts w:ascii="Times New Roman" w:hAnsi="Times New Roman"/>
          <w:sz w:val="24"/>
          <w:szCs w:val="24"/>
          <w:lang w:eastAsia="ru-RU"/>
        </w:rPr>
        <w:t xml:space="preserve">- </w:t>
      </w:r>
      <w:r w:rsidR="001407FE" w:rsidRPr="00EB1CB1">
        <w:rPr>
          <w:rFonts w:ascii="Times New Roman" w:hAnsi="Times New Roman"/>
          <w:sz w:val="24"/>
          <w:szCs w:val="24"/>
          <w:lang w:eastAsia="ru-RU"/>
        </w:rPr>
        <w:t>работникам образовательного учреждения, относящихся к учебно-вспомогательному персонал</w:t>
      </w:r>
      <w:r w:rsidR="00D16C42" w:rsidRPr="00EB1CB1">
        <w:rPr>
          <w:rFonts w:ascii="Times New Roman" w:hAnsi="Times New Roman"/>
          <w:sz w:val="24"/>
          <w:szCs w:val="24"/>
          <w:lang w:eastAsia="ru-RU"/>
        </w:rPr>
        <w:t>у, обслужив</w:t>
      </w:r>
      <w:r w:rsidR="001407FE" w:rsidRPr="00EB1CB1">
        <w:rPr>
          <w:rFonts w:ascii="Times New Roman" w:hAnsi="Times New Roman"/>
          <w:sz w:val="24"/>
          <w:szCs w:val="24"/>
          <w:lang w:eastAsia="ru-RU"/>
        </w:rPr>
        <w:t>ающему персоналу</w:t>
      </w:r>
      <w:r w:rsidR="00D16C42" w:rsidRPr="00EB1CB1">
        <w:rPr>
          <w:rFonts w:ascii="Times New Roman" w:hAnsi="Times New Roman"/>
          <w:sz w:val="24"/>
          <w:szCs w:val="24"/>
          <w:lang w:eastAsia="ru-RU"/>
        </w:rPr>
        <w:t xml:space="preserve"> </w:t>
      </w:r>
      <w:r w:rsidRPr="00EB1CB1">
        <w:rPr>
          <w:rFonts w:ascii="Times New Roman" w:hAnsi="Times New Roman"/>
          <w:sz w:val="24"/>
          <w:szCs w:val="24"/>
          <w:lang w:eastAsia="ru-RU"/>
        </w:rPr>
        <w:t>ежегодные основные оплачиваемые отпуска продолжительностью 28 календарных дней;</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 xml:space="preserve">- ежегодный дополнительный оплачиваемый отпуск продолжительностью </w:t>
      </w:r>
      <w:r w:rsidR="00DD1B48">
        <w:rPr>
          <w:rFonts w:ascii="Times New Roman" w:hAnsi="Times New Roman"/>
          <w:sz w:val="24"/>
          <w:szCs w:val="24"/>
        </w:rPr>
        <w:t>7</w:t>
      </w:r>
      <w:r w:rsidRPr="006A5196">
        <w:rPr>
          <w:rFonts w:ascii="Times New Roman" w:hAnsi="Times New Roman"/>
          <w:sz w:val="24"/>
          <w:szCs w:val="24"/>
        </w:rPr>
        <w:t xml:space="preserve"> календарных дней поварам, занятым на работах с вредными условиями труда</w:t>
      </w:r>
      <w:r w:rsidR="00D16C42">
        <w:rPr>
          <w:rFonts w:ascii="Times New Roman" w:hAnsi="Times New Roman"/>
          <w:sz w:val="24"/>
          <w:szCs w:val="24"/>
        </w:rPr>
        <w:t xml:space="preserve"> по взаимозаменяемости;</w:t>
      </w:r>
    </w:p>
    <w:p w:rsidR="00CE7C77" w:rsidRPr="00EB1CB1"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 ежегодный дополнительный оплачивае</w:t>
      </w:r>
      <w:r w:rsidR="00EB1CB1">
        <w:rPr>
          <w:rFonts w:ascii="Times New Roman" w:hAnsi="Times New Roman"/>
          <w:sz w:val="24"/>
          <w:szCs w:val="24"/>
        </w:rPr>
        <w:t>мый отпуск продолжительностью 3 календарных дня</w:t>
      </w:r>
      <w:r w:rsidRPr="006A5196">
        <w:rPr>
          <w:rFonts w:ascii="Times New Roman" w:hAnsi="Times New Roman"/>
          <w:sz w:val="24"/>
          <w:szCs w:val="24"/>
        </w:rPr>
        <w:t xml:space="preserve"> заведующему</w:t>
      </w:r>
      <w:r w:rsidR="00D16C42">
        <w:rPr>
          <w:rFonts w:ascii="Times New Roman" w:hAnsi="Times New Roman"/>
          <w:sz w:val="24"/>
          <w:szCs w:val="24"/>
        </w:rPr>
        <w:t xml:space="preserve"> с </w:t>
      </w:r>
      <w:r w:rsidR="00D16C42" w:rsidRPr="00EB1CB1">
        <w:rPr>
          <w:rFonts w:ascii="Times New Roman" w:hAnsi="Times New Roman"/>
          <w:sz w:val="24"/>
          <w:szCs w:val="24"/>
        </w:rPr>
        <w:t>ненормированным рабочим днем;</w:t>
      </w:r>
    </w:p>
    <w:p w:rsidR="00CE7C77" w:rsidRPr="00EB1CB1" w:rsidRDefault="00D16C42" w:rsidP="00D16C42">
      <w:pPr>
        <w:tabs>
          <w:tab w:val="left" w:pos="540"/>
          <w:tab w:val="num" w:pos="720"/>
          <w:tab w:val="left" w:pos="1620"/>
        </w:tabs>
        <w:spacing w:after="0" w:line="240" w:lineRule="auto"/>
        <w:jc w:val="both"/>
        <w:rPr>
          <w:rFonts w:ascii="Times New Roman" w:hAnsi="Times New Roman"/>
          <w:sz w:val="24"/>
          <w:szCs w:val="24"/>
          <w:lang w:eastAsia="ru-RU"/>
        </w:rPr>
      </w:pPr>
      <w:r w:rsidRPr="00EB1CB1">
        <w:rPr>
          <w:rFonts w:ascii="Times New Roman" w:hAnsi="Times New Roman"/>
          <w:sz w:val="24"/>
          <w:szCs w:val="24"/>
          <w:lang w:eastAsia="ru-RU"/>
        </w:rPr>
        <w:t>- п</w:t>
      </w:r>
      <w:r w:rsidR="00CE7C77" w:rsidRPr="00EB1CB1">
        <w:rPr>
          <w:rFonts w:ascii="Times New Roman" w:hAnsi="Times New Roman"/>
          <w:sz w:val="24"/>
          <w:szCs w:val="24"/>
          <w:lang w:eastAsia="ru-RU"/>
        </w:rPr>
        <w:t>едагогическим работникам учреждения предоставляется ежегодный основной удлиненный оплачиваемый отпуск продолжительностью 42 календарных дня, учител</w:t>
      </w:r>
      <w:r w:rsidR="00A45948" w:rsidRPr="00EB1CB1">
        <w:rPr>
          <w:rFonts w:ascii="Times New Roman" w:hAnsi="Times New Roman"/>
          <w:sz w:val="24"/>
          <w:szCs w:val="24"/>
          <w:lang w:eastAsia="ru-RU"/>
        </w:rPr>
        <w:t>ям-логопедам</w:t>
      </w:r>
      <w:r w:rsidR="00ED021A" w:rsidRPr="00EB1CB1">
        <w:rPr>
          <w:rFonts w:ascii="Times New Roman" w:hAnsi="Times New Roman"/>
          <w:sz w:val="24"/>
          <w:szCs w:val="24"/>
          <w:lang w:eastAsia="ru-RU"/>
        </w:rPr>
        <w:t>и</w:t>
      </w:r>
      <w:r w:rsidR="00AA7186" w:rsidRPr="00EB1CB1">
        <w:rPr>
          <w:rFonts w:ascii="Times New Roman" w:hAnsi="Times New Roman"/>
          <w:sz w:val="24"/>
          <w:szCs w:val="24"/>
          <w:lang w:eastAsia="ru-RU"/>
        </w:rPr>
        <w:t>,</w:t>
      </w:r>
      <w:r w:rsidR="00ED021A" w:rsidRPr="00EB1CB1">
        <w:rPr>
          <w:rFonts w:ascii="Times New Roman" w:hAnsi="Times New Roman"/>
          <w:sz w:val="24"/>
          <w:szCs w:val="24"/>
          <w:lang w:eastAsia="ru-RU"/>
        </w:rPr>
        <w:t xml:space="preserve"> </w:t>
      </w:r>
      <w:r w:rsidR="0028643D">
        <w:rPr>
          <w:rFonts w:ascii="Times New Roman" w:hAnsi="Times New Roman"/>
          <w:sz w:val="24"/>
          <w:szCs w:val="24"/>
          <w:lang w:eastAsia="ru-RU"/>
        </w:rPr>
        <w:t xml:space="preserve">педагогам психологам, </w:t>
      </w:r>
      <w:r w:rsidR="00ED021A" w:rsidRPr="00EB1CB1">
        <w:rPr>
          <w:rFonts w:ascii="Times New Roman" w:hAnsi="Times New Roman"/>
          <w:sz w:val="24"/>
          <w:szCs w:val="24"/>
          <w:lang w:eastAsia="ru-RU"/>
        </w:rPr>
        <w:t>воспитател</w:t>
      </w:r>
      <w:r w:rsidR="0028643D">
        <w:rPr>
          <w:rFonts w:ascii="Times New Roman" w:hAnsi="Times New Roman"/>
          <w:sz w:val="24"/>
          <w:szCs w:val="24"/>
          <w:lang w:eastAsia="ru-RU"/>
        </w:rPr>
        <w:t xml:space="preserve">ям  имеющим в группе детей со стасусом ОВЗ </w:t>
      </w:r>
      <w:r w:rsidR="00303181" w:rsidRPr="00EB1CB1">
        <w:rPr>
          <w:rFonts w:ascii="Times New Roman" w:hAnsi="Times New Roman"/>
          <w:sz w:val="24"/>
          <w:szCs w:val="24"/>
          <w:lang w:eastAsia="ru-RU"/>
        </w:rPr>
        <w:t>-</w:t>
      </w:r>
      <w:r w:rsidR="00ED021A" w:rsidRPr="00EB1CB1">
        <w:rPr>
          <w:rFonts w:ascii="Times New Roman" w:hAnsi="Times New Roman"/>
          <w:sz w:val="24"/>
          <w:szCs w:val="24"/>
          <w:lang w:eastAsia="ru-RU"/>
        </w:rPr>
        <w:t>56</w:t>
      </w:r>
      <w:r w:rsidR="00CE7C77" w:rsidRPr="00EB1CB1">
        <w:rPr>
          <w:rFonts w:ascii="Times New Roman" w:hAnsi="Times New Roman"/>
          <w:sz w:val="24"/>
          <w:szCs w:val="24"/>
          <w:lang w:eastAsia="ru-RU"/>
        </w:rPr>
        <w:t xml:space="preserve"> календарных дней</w:t>
      </w:r>
      <w:r w:rsidRPr="00EB1CB1">
        <w:rPr>
          <w:rFonts w:ascii="Times New Roman" w:hAnsi="Times New Roman"/>
          <w:sz w:val="24"/>
          <w:szCs w:val="24"/>
          <w:lang w:eastAsia="ru-RU"/>
        </w:rPr>
        <w:t>;</w:t>
      </w:r>
    </w:p>
    <w:p w:rsidR="00176D5B" w:rsidRPr="00EB1CB1" w:rsidRDefault="00176D5B" w:rsidP="00176D5B">
      <w:pPr>
        <w:tabs>
          <w:tab w:val="left" w:pos="540"/>
          <w:tab w:val="num" w:pos="720"/>
          <w:tab w:val="left" w:pos="1620"/>
        </w:tabs>
        <w:spacing w:after="0" w:line="240" w:lineRule="auto"/>
        <w:jc w:val="both"/>
        <w:rPr>
          <w:rFonts w:ascii="Times New Roman" w:hAnsi="Times New Roman"/>
          <w:sz w:val="24"/>
          <w:szCs w:val="24"/>
          <w:lang w:eastAsia="ru-RU"/>
        </w:rPr>
      </w:pPr>
      <w:r w:rsidRPr="00EB1CB1">
        <w:rPr>
          <w:rFonts w:ascii="Times New Roman" w:hAnsi="Times New Roman"/>
          <w:sz w:val="24"/>
          <w:szCs w:val="24"/>
          <w:lang w:eastAsia="ru-RU"/>
        </w:rPr>
        <w:t>- руководителю образовательной организации (заведующему),</w:t>
      </w:r>
      <w:r w:rsidRPr="00EB1CB1">
        <w:rPr>
          <w:rFonts w:ascii="Times New Roman" w:hAnsi="Times New Roman"/>
          <w:sz w:val="24"/>
          <w:szCs w:val="24"/>
        </w:rPr>
        <w:t>работающему с обучающимися с ограниченными возможностями здоровья и (или) лицами, нуждающимися в длительном лечении</w:t>
      </w:r>
      <w:r w:rsidRPr="00EB1CB1">
        <w:rPr>
          <w:rFonts w:ascii="Times New Roman" w:hAnsi="Times New Roman"/>
        </w:rPr>
        <w:t xml:space="preserve"> -</w:t>
      </w:r>
      <w:r w:rsidRPr="00EB1CB1">
        <w:rPr>
          <w:rFonts w:ascii="Times New Roman" w:hAnsi="Times New Roman"/>
          <w:sz w:val="24"/>
          <w:szCs w:val="24"/>
          <w:lang w:eastAsia="ru-RU"/>
        </w:rPr>
        <w:t>предоставляется ежегодный основной удлиненный оплачиваемый отпуск продолжительностью - 56 календарных дней;</w:t>
      </w:r>
    </w:p>
    <w:p w:rsidR="00AA7186" w:rsidRPr="00EB1CB1" w:rsidRDefault="00D16C42" w:rsidP="00D16C42">
      <w:pPr>
        <w:tabs>
          <w:tab w:val="left" w:pos="540"/>
          <w:tab w:val="num" w:pos="720"/>
          <w:tab w:val="left" w:pos="1620"/>
        </w:tabs>
        <w:spacing w:after="0" w:line="240" w:lineRule="auto"/>
        <w:jc w:val="both"/>
        <w:rPr>
          <w:rFonts w:ascii="Times New Roman" w:hAnsi="Times New Roman"/>
          <w:sz w:val="24"/>
          <w:szCs w:val="24"/>
          <w:lang w:eastAsia="ru-RU"/>
        </w:rPr>
      </w:pPr>
      <w:r w:rsidRPr="00EB1CB1">
        <w:rPr>
          <w:rFonts w:ascii="Times New Roman" w:hAnsi="Times New Roman"/>
          <w:sz w:val="24"/>
          <w:szCs w:val="24"/>
          <w:lang w:eastAsia="ru-RU"/>
        </w:rPr>
        <w:t>- п</w:t>
      </w:r>
      <w:r w:rsidR="00AA7186" w:rsidRPr="00EB1CB1">
        <w:rPr>
          <w:rFonts w:ascii="Times New Roman" w:hAnsi="Times New Roman"/>
          <w:sz w:val="24"/>
          <w:szCs w:val="24"/>
        </w:rPr>
        <w:t xml:space="preserve">едагогическим работникам, должности которых указаны в </w:t>
      </w:r>
      <w:hyperlink r:id="rId9" w:anchor="l2" w:tgtFrame="_blank" w:history="1">
        <w:r w:rsidR="00AA7186" w:rsidRPr="00EB1CB1">
          <w:rPr>
            <w:rStyle w:val="a5"/>
            <w:rFonts w:ascii="Times New Roman" w:hAnsi="Times New Roman"/>
            <w:color w:val="auto"/>
            <w:sz w:val="24"/>
            <w:szCs w:val="24"/>
          </w:rPr>
          <w:t>подразделе 2</w:t>
        </w:r>
      </w:hyperlink>
      <w:r w:rsidR="00AA7186" w:rsidRPr="00EB1CB1">
        <w:rPr>
          <w:rFonts w:ascii="Times New Roman" w:hAnsi="Times New Roman"/>
          <w:sz w:val="24"/>
          <w:szCs w:val="24"/>
        </w:rPr>
        <w:t xml:space="preserve"> раздела I номенклатуры </w:t>
      </w:r>
      <w:r w:rsidR="00BC5523">
        <w:rPr>
          <w:rFonts w:ascii="Times New Roman" w:hAnsi="Times New Roman"/>
          <w:sz w:val="24"/>
          <w:szCs w:val="24"/>
        </w:rPr>
        <w:t>должностей (учитель-логопед,</w:t>
      </w:r>
      <w:r w:rsidR="00AA7186" w:rsidRPr="00EB1CB1">
        <w:rPr>
          <w:rFonts w:ascii="Times New Roman" w:hAnsi="Times New Roman"/>
          <w:sz w:val="24"/>
          <w:szCs w:val="24"/>
        </w:rPr>
        <w:t xml:space="preserve"> воспитатель, инструктор по физической культуре, музыкальный руководитель, педагог-психолог), работающие </w:t>
      </w:r>
      <w:r w:rsidR="00B751D6" w:rsidRPr="00EB1CB1">
        <w:rPr>
          <w:rFonts w:ascii="Times New Roman" w:hAnsi="Times New Roman"/>
          <w:sz w:val="24"/>
          <w:szCs w:val="24"/>
        </w:rPr>
        <w:t xml:space="preserve">в течение календарного года </w:t>
      </w:r>
      <w:r w:rsidR="00AA7186" w:rsidRPr="00EB1CB1">
        <w:rPr>
          <w:rFonts w:ascii="Times New Roman" w:hAnsi="Times New Roman"/>
          <w:sz w:val="24"/>
          <w:szCs w:val="24"/>
        </w:rPr>
        <w:t>с обучающимися с ограниченными возможностями здоровья и (или) лицами, нуждающимися в длительном лечении -</w:t>
      </w:r>
      <w:r w:rsidR="00AA7186" w:rsidRPr="00EB1CB1">
        <w:rPr>
          <w:rFonts w:ascii="Times New Roman" w:hAnsi="Times New Roman"/>
          <w:sz w:val="24"/>
          <w:szCs w:val="24"/>
          <w:lang w:eastAsia="ru-RU"/>
        </w:rPr>
        <w:t>предоставляется ежегодный основной удлиненный оплачиваемый отпуск продолжительностью - 56 календарных дней</w:t>
      </w:r>
      <w:r w:rsidR="00FC46F3" w:rsidRPr="00EB1CB1">
        <w:rPr>
          <w:rFonts w:ascii="Times New Roman" w:hAnsi="Times New Roman"/>
          <w:sz w:val="24"/>
          <w:szCs w:val="24"/>
          <w:lang w:eastAsia="ru-RU"/>
        </w:rPr>
        <w:t>.</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rPr>
      </w:pPr>
      <w:r w:rsidRPr="00EB1CB1">
        <w:rPr>
          <w:rFonts w:ascii="Times New Roman" w:hAnsi="Times New Roman"/>
          <w:sz w:val="24"/>
          <w:szCs w:val="24"/>
        </w:rPr>
        <w:t>Педагогические работники образовательного учреждения не реже,</w:t>
      </w:r>
      <w:r w:rsidRPr="006A5196">
        <w:rPr>
          <w:rFonts w:ascii="Times New Roman" w:hAnsi="Times New Roman"/>
          <w:sz w:val="24"/>
          <w:szCs w:val="24"/>
        </w:rPr>
        <w:t xml:space="preserve"> чем через каждые 10 лет непрерывной преподавательской работы имеют право на длительный отпуск сроком до одного года, порядок и условия предоставления, которого определяются учредителем и (или) Уставом ДОУ.</w:t>
      </w:r>
    </w:p>
    <w:p w:rsidR="00CE7C77" w:rsidRPr="006A5196" w:rsidRDefault="00E4206B"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4.2.7</w:t>
      </w:r>
      <w:r w:rsidR="00CE7C77" w:rsidRPr="006A5196">
        <w:rPr>
          <w:rFonts w:ascii="Times New Roman" w:hAnsi="Times New Roman"/>
          <w:sz w:val="24"/>
          <w:szCs w:val="24"/>
          <w:lang w:eastAsia="ru-RU"/>
        </w:rPr>
        <w:t>. Очередность предоставления отпусков ежегодно определяется графиком отпусков, утверждаемым работодателем с учетом мнения выборного органа первичной профсоюзной организации не позднее, чем за две недели до наступления календарного года в порядке, установленном ст. 372 ТК РФ.</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rPr>
        <w:t>О времени начала отпуска работник должен быть извещен под роспись не позднее, чем за две недели до его начала.</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rPr>
        <w:t>Отдельным категориям работников в случаях, предусмотренных ТК РФ и иными Федеральными законами, ежегодный оплачиваемый отпуск предоставляется по их желанию в удобное для них время. По желанию мужа ежегодный отпуск ему предоставляется в период нахождения его жены в отпуске по беременности и родам независимо от времени его непрерывной работы у данного работодателя.</w:t>
      </w:r>
    </w:p>
    <w:p w:rsidR="00CE7C77" w:rsidRPr="006A5196" w:rsidRDefault="00E4206B" w:rsidP="00CE7C77">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4.2.8</w:t>
      </w:r>
      <w:r w:rsidR="00CE7C77" w:rsidRPr="006A5196">
        <w:rPr>
          <w:rFonts w:ascii="Times New Roman" w:hAnsi="Times New Roman"/>
          <w:sz w:val="24"/>
          <w:szCs w:val="24"/>
        </w:rPr>
        <w:t>. 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 временной нетрудоспособности работника;</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 исполнения работником во время ежегодного оплачиваемого отпуска государственных обязанностей, если для этого трудовым законодательством предусмотрено освобождение от работы;</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 в других случаях, предусмотренных трудовым законодательством, локальными нормативными актами учреждения (ч.1 ст. 124 ТК РФ).</w:t>
      </w:r>
    </w:p>
    <w:p w:rsidR="00CE7C77" w:rsidRPr="006A5196" w:rsidRDefault="00E4206B" w:rsidP="00CE7C77">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lang w:eastAsia="ru-RU"/>
        </w:rPr>
        <w:t>4.2.9</w:t>
      </w:r>
      <w:r w:rsidR="00CE7C77" w:rsidRPr="006A5196">
        <w:rPr>
          <w:rFonts w:ascii="Times New Roman" w:hAnsi="Times New Roman"/>
          <w:sz w:val="24"/>
          <w:szCs w:val="24"/>
          <w:lang w:eastAsia="ru-RU"/>
        </w:rPr>
        <w:t xml:space="preserve">. </w:t>
      </w:r>
      <w:r w:rsidR="00CE7C77" w:rsidRPr="006A5196">
        <w:rPr>
          <w:rFonts w:ascii="Times New Roman" w:hAnsi="Times New Roman"/>
          <w:sz w:val="24"/>
          <w:szCs w:val="24"/>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w:t>
      </w:r>
    </w:p>
    <w:p w:rsidR="00CE7C77" w:rsidRPr="006A5196" w:rsidRDefault="00E4206B" w:rsidP="00CE7C77">
      <w:pPr>
        <w:autoSpaceDE w:val="0"/>
        <w:autoSpaceDN w:val="0"/>
        <w:adjustRightInd w:val="0"/>
        <w:spacing w:after="0" w:line="240" w:lineRule="auto"/>
        <w:ind w:firstLine="709"/>
        <w:jc w:val="both"/>
        <w:rPr>
          <w:rFonts w:ascii="Times New Roman" w:hAnsi="Times New Roman"/>
          <w:b/>
          <w:i/>
          <w:sz w:val="24"/>
          <w:szCs w:val="24"/>
        </w:rPr>
      </w:pPr>
      <w:r>
        <w:rPr>
          <w:rFonts w:ascii="Times New Roman" w:hAnsi="Times New Roman"/>
          <w:sz w:val="24"/>
          <w:szCs w:val="24"/>
          <w:lang w:eastAsia="ru-RU"/>
        </w:rPr>
        <w:lastRenderedPageBreak/>
        <w:t>4.2.10</w:t>
      </w:r>
      <w:r w:rsidR="00CE7C77" w:rsidRPr="006A5196">
        <w:rPr>
          <w:rFonts w:ascii="Times New Roman" w:hAnsi="Times New Roman"/>
          <w:sz w:val="24"/>
          <w:szCs w:val="24"/>
          <w:lang w:eastAsia="ru-RU"/>
        </w:rPr>
        <w:t xml:space="preserve">. </w:t>
      </w:r>
      <w:r w:rsidR="00CE7C77" w:rsidRPr="006A5196">
        <w:rPr>
          <w:rFonts w:ascii="Times New Roman" w:hAnsi="Times New Roman"/>
          <w:sz w:val="24"/>
          <w:szCs w:val="24"/>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 (ст. 126 ТК РФ).</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w:t>
      </w:r>
    </w:p>
    <w:p w:rsidR="00CE7C77" w:rsidRPr="006A5196" w:rsidRDefault="00E4206B" w:rsidP="00CE7C77">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lang w:eastAsia="ru-RU"/>
        </w:rPr>
        <w:t>4.2.11</w:t>
      </w:r>
      <w:r w:rsidR="00CE7C77" w:rsidRPr="006A5196">
        <w:rPr>
          <w:rFonts w:ascii="Times New Roman" w:hAnsi="Times New Roman"/>
          <w:sz w:val="24"/>
          <w:szCs w:val="24"/>
          <w:lang w:eastAsia="ru-RU"/>
        </w:rPr>
        <w:t xml:space="preserve">. </w:t>
      </w:r>
      <w:r w:rsidR="00CE7C77" w:rsidRPr="006A5196">
        <w:rPr>
          <w:rFonts w:ascii="Times New Roman" w:hAnsi="Times New Roman"/>
          <w:sz w:val="24"/>
          <w:szCs w:val="24"/>
        </w:rPr>
        <w:t>При увольнении работнику выплачивается денежная компенсация за все неиспользованные отпуска.</w:t>
      </w:r>
    </w:p>
    <w:p w:rsidR="00CE7C77" w:rsidRPr="006A5196" w:rsidRDefault="00E4206B"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ab/>
        <w:t>4.2.12</w:t>
      </w:r>
      <w:r w:rsidR="00CE7C77" w:rsidRPr="006A5196">
        <w:rPr>
          <w:rFonts w:ascii="Times New Roman" w:hAnsi="Times New Roman"/>
          <w:sz w:val="24"/>
          <w:szCs w:val="24"/>
          <w:lang w:eastAsia="ru-RU"/>
        </w:rPr>
        <w:t>. Оплата отпуска производится не позднее, чем за три дня до его начала.</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ab/>
        <w:t>Если работнику своевременно не была произведена оплата за время ежегодного оплачиваемого отпуска либо работник был предупрежден о времени начала этого отпуска позднее чем за две недели до его начала, то работодатель по письменному заявлению работника обязан перенести этот отпуск на другой срок, согласованный с работником.</w:t>
      </w:r>
    </w:p>
    <w:p w:rsidR="00CE7C77" w:rsidRPr="006A5196" w:rsidRDefault="00E4206B" w:rsidP="00CE7C77">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4.2.13</w:t>
      </w:r>
      <w:r w:rsidR="00CE7C77" w:rsidRPr="006A5196">
        <w:rPr>
          <w:rFonts w:ascii="Times New Roman" w:hAnsi="Times New Roman"/>
          <w:sz w:val="24"/>
          <w:szCs w:val="24"/>
        </w:rPr>
        <w:t>. Запрещается непредоставление ежегодного оплачиваемого отпуска в течение двух лет подряд, а также непредоставление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ab/>
      </w:r>
      <w:r w:rsidR="00E4206B">
        <w:rPr>
          <w:rFonts w:ascii="Times New Roman" w:hAnsi="Times New Roman"/>
          <w:sz w:val="24"/>
          <w:szCs w:val="24"/>
          <w:lang w:eastAsia="ru-RU"/>
        </w:rPr>
        <w:t>4.2.14</w:t>
      </w:r>
      <w:r w:rsidRPr="006A5196">
        <w:rPr>
          <w:rFonts w:ascii="Times New Roman" w:hAnsi="Times New Roman"/>
          <w:sz w:val="24"/>
          <w:szCs w:val="24"/>
          <w:lang w:eastAsia="ru-RU"/>
        </w:rPr>
        <w:t>. Отзыв работника из отпуска допускается только с его согласия.</w:t>
      </w:r>
    </w:p>
    <w:p w:rsidR="00CE7C77" w:rsidRPr="006A5196" w:rsidRDefault="00CE7C77" w:rsidP="00CE7C77">
      <w:pPr>
        <w:tabs>
          <w:tab w:val="left" w:pos="540"/>
          <w:tab w:val="num" w:pos="720"/>
          <w:tab w:val="left" w:pos="162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ab/>
        <w:t>Не допускается отзыв из отпуска работников в возрасте до 18 лет, беременных женщин и работников, занятых на работах с вредными и (или) опасными условиями труда.</w:t>
      </w:r>
    </w:p>
    <w:p w:rsidR="00CE7C77" w:rsidRPr="006A5196" w:rsidRDefault="00E4206B" w:rsidP="00CE7C77">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4.2.15</w:t>
      </w:r>
      <w:r w:rsidR="00CE7C77" w:rsidRPr="006A5196">
        <w:rPr>
          <w:rFonts w:ascii="Times New Roman" w:hAnsi="Times New Roman"/>
          <w:sz w:val="24"/>
          <w:szCs w:val="24"/>
        </w:rPr>
        <w:t>.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rPr>
        <w:t>Работодатель обязан на основании письменного заявления работника предоставить отпуск без сохранения заработной платы в случаях, предусмотренных ТК РФ, иными федеральными законами или коллективным договором.</w:t>
      </w:r>
    </w:p>
    <w:p w:rsidR="00CE7C77" w:rsidRPr="006A5196" w:rsidRDefault="00CE7C77" w:rsidP="00CE7C77">
      <w:pPr>
        <w:tabs>
          <w:tab w:val="num" w:pos="900"/>
        </w:tabs>
        <w:spacing w:after="0" w:line="240" w:lineRule="auto"/>
        <w:ind w:firstLine="709"/>
        <w:jc w:val="center"/>
        <w:rPr>
          <w:rFonts w:ascii="Times New Roman" w:hAnsi="Times New Roman"/>
          <w:b/>
          <w:sz w:val="24"/>
          <w:szCs w:val="24"/>
          <w:lang w:eastAsia="ru-RU"/>
        </w:rPr>
      </w:pPr>
    </w:p>
    <w:p w:rsidR="00CE7C77" w:rsidRPr="006A5196" w:rsidRDefault="00CE7C77" w:rsidP="00CE7C77">
      <w:pPr>
        <w:tabs>
          <w:tab w:val="num" w:pos="900"/>
        </w:tabs>
        <w:spacing w:after="0" w:line="240" w:lineRule="auto"/>
        <w:ind w:firstLine="709"/>
        <w:jc w:val="center"/>
        <w:rPr>
          <w:rFonts w:ascii="Times New Roman" w:hAnsi="Times New Roman"/>
          <w:b/>
          <w:sz w:val="24"/>
          <w:szCs w:val="24"/>
          <w:lang w:eastAsia="ru-RU"/>
        </w:rPr>
      </w:pPr>
      <w:r w:rsidRPr="006A5196">
        <w:rPr>
          <w:rFonts w:ascii="Times New Roman" w:hAnsi="Times New Roman"/>
          <w:b/>
          <w:sz w:val="24"/>
          <w:szCs w:val="24"/>
          <w:lang w:val="en-US" w:eastAsia="ru-RU"/>
        </w:rPr>
        <w:t>V</w:t>
      </w:r>
      <w:r w:rsidRPr="006A5196">
        <w:rPr>
          <w:rFonts w:ascii="Times New Roman" w:hAnsi="Times New Roman"/>
          <w:b/>
          <w:sz w:val="24"/>
          <w:szCs w:val="24"/>
          <w:lang w:eastAsia="ru-RU"/>
        </w:rPr>
        <w:t>. Поощрения за успехи в работе</w:t>
      </w:r>
    </w:p>
    <w:p w:rsidR="00CE7C77" w:rsidRPr="006A5196" w:rsidRDefault="00CE7C77" w:rsidP="00CE7C77">
      <w:pPr>
        <w:autoSpaceDE w:val="0"/>
        <w:autoSpaceDN w:val="0"/>
        <w:adjustRightInd w:val="0"/>
        <w:spacing w:after="0" w:line="240" w:lineRule="auto"/>
        <w:ind w:firstLine="709"/>
        <w:jc w:val="both"/>
        <w:rPr>
          <w:rFonts w:ascii="Times New Roman" w:hAnsi="Times New Roman"/>
          <w:b/>
          <w:bCs/>
          <w:sz w:val="24"/>
          <w:szCs w:val="24"/>
        </w:rPr>
      </w:pPr>
    </w:p>
    <w:p w:rsidR="00CE7C77" w:rsidRPr="006A5196" w:rsidRDefault="00CE7C77" w:rsidP="00CE7C77">
      <w:pPr>
        <w:autoSpaceDE w:val="0"/>
        <w:autoSpaceDN w:val="0"/>
        <w:adjustRightInd w:val="0"/>
        <w:spacing w:after="0" w:line="240" w:lineRule="auto"/>
        <w:ind w:firstLine="709"/>
        <w:jc w:val="both"/>
        <w:rPr>
          <w:rFonts w:ascii="Times New Roman" w:hAnsi="Times New Roman"/>
          <w:bCs/>
          <w:sz w:val="24"/>
          <w:szCs w:val="24"/>
        </w:rPr>
      </w:pPr>
      <w:r w:rsidRPr="006A5196">
        <w:rPr>
          <w:rFonts w:ascii="Times New Roman" w:hAnsi="Times New Roman"/>
          <w:bCs/>
          <w:sz w:val="24"/>
          <w:szCs w:val="24"/>
        </w:rPr>
        <w:t>5.1. Работодатель применяет к работникам учреждения, добросовестно исполняющим трудовые обязанности, следующие виды поощрений:</w:t>
      </w:r>
    </w:p>
    <w:p w:rsidR="00CE7C77" w:rsidRPr="006A5196" w:rsidRDefault="00CE7C77" w:rsidP="00CE7C77">
      <w:pPr>
        <w:autoSpaceDE w:val="0"/>
        <w:autoSpaceDN w:val="0"/>
        <w:adjustRightInd w:val="0"/>
        <w:spacing w:after="0" w:line="240" w:lineRule="auto"/>
        <w:jc w:val="both"/>
        <w:rPr>
          <w:rFonts w:ascii="Times New Roman" w:hAnsi="Times New Roman"/>
          <w:bCs/>
          <w:sz w:val="24"/>
          <w:szCs w:val="24"/>
        </w:rPr>
      </w:pPr>
      <w:r w:rsidRPr="006A5196">
        <w:rPr>
          <w:rFonts w:ascii="Times New Roman" w:hAnsi="Times New Roman"/>
          <w:bCs/>
          <w:sz w:val="24"/>
          <w:szCs w:val="24"/>
        </w:rPr>
        <w:t>- объявление благодарности, награждение почетной грамотой, представляет к званию лучшего по профессии, поощрение ценным подарком.</w:t>
      </w:r>
    </w:p>
    <w:p w:rsidR="00CE7C77" w:rsidRPr="006A5196" w:rsidRDefault="00CE7C77" w:rsidP="00CE7C77">
      <w:pPr>
        <w:autoSpaceDE w:val="0"/>
        <w:autoSpaceDN w:val="0"/>
        <w:adjustRightInd w:val="0"/>
        <w:spacing w:after="0" w:line="240" w:lineRule="auto"/>
        <w:ind w:firstLine="709"/>
        <w:jc w:val="both"/>
        <w:rPr>
          <w:rFonts w:ascii="Times New Roman" w:hAnsi="Times New Roman"/>
          <w:bCs/>
          <w:sz w:val="24"/>
          <w:szCs w:val="24"/>
        </w:rPr>
      </w:pPr>
      <w:r w:rsidRPr="006A5196">
        <w:rPr>
          <w:rFonts w:ascii="Times New Roman" w:hAnsi="Times New Roman"/>
          <w:bCs/>
          <w:sz w:val="24"/>
          <w:szCs w:val="24"/>
        </w:rPr>
        <w:t>5.2. За особые трудовые заслуги перед обществом и государством работники могут быть представлены в установленном порядке к государственным наградам (ч. 2 ст. 191 ТК РФ).</w:t>
      </w:r>
    </w:p>
    <w:p w:rsidR="00CE7C77" w:rsidRPr="006A5196" w:rsidRDefault="00CE7C77" w:rsidP="00CE7C77">
      <w:pPr>
        <w:tabs>
          <w:tab w:val="num" w:pos="900"/>
        </w:tabs>
        <w:spacing w:after="0" w:line="240" w:lineRule="auto"/>
        <w:ind w:firstLine="709"/>
        <w:jc w:val="center"/>
        <w:rPr>
          <w:rFonts w:ascii="Times New Roman" w:hAnsi="Times New Roman"/>
          <w:sz w:val="24"/>
          <w:szCs w:val="24"/>
          <w:lang w:eastAsia="ru-RU"/>
        </w:rPr>
      </w:pPr>
    </w:p>
    <w:p w:rsidR="0054370B" w:rsidRDefault="0054370B" w:rsidP="00CE7C77">
      <w:pPr>
        <w:tabs>
          <w:tab w:val="num" w:pos="900"/>
        </w:tabs>
        <w:spacing w:after="0" w:line="240" w:lineRule="auto"/>
        <w:ind w:firstLine="709"/>
        <w:jc w:val="center"/>
        <w:rPr>
          <w:rFonts w:ascii="Times New Roman" w:hAnsi="Times New Roman"/>
          <w:b/>
          <w:sz w:val="24"/>
          <w:szCs w:val="24"/>
          <w:lang w:eastAsia="ru-RU"/>
        </w:rPr>
      </w:pPr>
    </w:p>
    <w:p w:rsidR="00CE7C77" w:rsidRPr="006A5196" w:rsidRDefault="00CE7C77" w:rsidP="00CE7C77">
      <w:pPr>
        <w:tabs>
          <w:tab w:val="num" w:pos="900"/>
        </w:tabs>
        <w:spacing w:after="0" w:line="240" w:lineRule="auto"/>
        <w:ind w:firstLine="709"/>
        <w:jc w:val="center"/>
        <w:rPr>
          <w:rFonts w:ascii="Times New Roman" w:hAnsi="Times New Roman"/>
          <w:b/>
          <w:sz w:val="24"/>
          <w:szCs w:val="24"/>
          <w:lang w:eastAsia="ru-RU"/>
        </w:rPr>
      </w:pPr>
      <w:r w:rsidRPr="006A5196">
        <w:rPr>
          <w:rFonts w:ascii="Times New Roman" w:hAnsi="Times New Roman"/>
          <w:b/>
          <w:sz w:val="24"/>
          <w:szCs w:val="24"/>
          <w:lang w:val="en-US" w:eastAsia="ru-RU"/>
        </w:rPr>
        <w:t>VI</w:t>
      </w:r>
      <w:r w:rsidRPr="006A5196">
        <w:rPr>
          <w:rFonts w:ascii="Times New Roman" w:hAnsi="Times New Roman"/>
          <w:b/>
          <w:sz w:val="24"/>
          <w:szCs w:val="24"/>
          <w:lang w:eastAsia="ru-RU"/>
        </w:rPr>
        <w:t>. Трудовая дисциплина и ответственность за ее нарушение</w:t>
      </w:r>
    </w:p>
    <w:p w:rsidR="00CE7C77" w:rsidRPr="006A5196" w:rsidRDefault="00CE7C77" w:rsidP="00CE7C77">
      <w:pPr>
        <w:spacing w:after="0" w:line="240" w:lineRule="auto"/>
        <w:ind w:firstLine="709"/>
        <w:jc w:val="both"/>
        <w:rPr>
          <w:rFonts w:ascii="Times New Roman" w:hAnsi="Times New Roman"/>
          <w:sz w:val="24"/>
          <w:szCs w:val="24"/>
          <w:lang w:eastAsia="ru-RU"/>
        </w:rPr>
      </w:pPr>
    </w:p>
    <w:p w:rsidR="00CE7C77" w:rsidRPr="006A5196" w:rsidRDefault="00CE7C77" w:rsidP="00CE7C77">
      <w:pPr>
        <w:tabs>
          <w:tab w:val="num" w:pos="108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6.1.  За совершение дисциплинарного проступка, то есть неисполнение или ненадлежащее исполнение работником по его вине возложенных на него трудовых обязанностей, работодатель имеет право применить следующие дисциплинарные взыскания:</w:t>
      </w:r>
    </w:p>
    <w:p w:rsidR="00CE7C77" w:rsidRPr="006A5196" w:rsidRDefault="00CE7C77" w:rsidP="00CE7C77">
      <w:pPr>
        <w:tabs>
          <w:tab w:val="num" w:pos="1080"/>
        </w:tabs>
        <w:spacing w:after="0" w:line="240" w:lineRule="auto"/>
        <w:jc w:val="both"/>
        <w:rPr>
          <w:rFonts w:ascii="Times New Roman" w:hAnsi="Times New Roman"/>
          <w:sz w:val="24"/>
          <w:szCs w:val="24"/>
          <w:lang w:eastAsia="ru-RU"/>
        </w:rPr>
      </w:pPr>
      <w:r w:rsidRPr="006A5196">
        <w:rPr>
          <w:rFonts w:ascii="Times New Roman" w:hAnsi="Times New Roman"/>
          <w:sz w:val="24"/>
          <w:szCs w:val="24"/>
          <w:lang w:eastAsia="ru-RU"/>
        </w:rPr>
        <w:t xml:space="preserve">- замечание; </w:t>
      </w:r>
    </w:p>
    <w:p w:rsidR="00CE7C77" w:rsidRPr="006A5196" w:rsidRDefault="00CE7C77" w:rsidP="00CE7C77">
      <w:pPr>
        <w:tabs>
          <w:tab w:val="num" w:pos="1080"/>
        </w:tabs>
        <w:spacing w:after="0" w:line="240" w:lineRule="auto"/>
        <w:jc w:val="both"/>
        <w:rPr>
          <w:rFonts w:ascii="Times New Roman" w:hAnsi="Times New Roman"/>
          <w:sz w:val="24"/>
          <w:szCs w:val="24"/>
          <w:lang w:eastAsia="ru-RU"/>
        </w:rPr>
      </w:pPr>
      <w:r w:rsidRPr="006A5196">
        <w:rPr>
          <w:rFonts w:ascii="Times New Roman" w:hAnsi="Times New Roman"/>
          <w:sz w:val="24"/>
          <w:szCs w:val="24"/>
          <w:lang w:eastAsia="ru-RU"/>
        </w:rPr>
        <w:t xml:space="preserve">- выговор; </w:t>
      </w:r>
    </w:p>
    <w:p w:rsidR="00CE7C77" w:rsidRPr="006A5196" w:rsidRDefault="00CE7C77" w:rsidP="00CE7C77">
      <w:pPr>
        <w:tabs>
          <w:tab w:val="num" w:pos="1080"/>
        </w:tabs>
        <w:spacing w:after="0" w:line="240" w:lineRule="auto"/>
        <w:jc w:val="both"/>
        <w:rPr>
          <w:rFonts w:ascii="Times New Roman" w:hAnsi="Times New Roman"/>
          <w:sz w:val="24"/>
          <w:szCs w:val="24"/>
          <w:lang w:eastAsia="ru-RU"/>
        </w:rPr>
      </w:pPr>
      <w:r w:rsidRPr="006A5196">
        <w:rPr>
          <w:rFonts w:ascii="Times New Roman" w:hAnsi="Times New Roman"/>
          <w:sz w:val="24"/>
          <w:szCs w:val="24"/>
          <w:lang w:eastAsia="ru-RU"/>
        </w:rPr>
        <w:t>- увольнение по соответствующим основаниям.</w:t>
      </w:r>
    </w:p>
    <w:p w:rsidR="00CE7C77" w:rsidRPr="006A5196" w:rsidRDefault="00CE7C77" w:rsidP="00CE7C77">
      <w:pPr>
        <w:tabs>
          <w:tab w:val="num" w:pos="108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6.2. Увольнение в качестве дисциплинарного взыскания может быть применено в соответствии со ст. 192 ТК РФ в случаях:</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 неоднократного неисполнения работником без уважительных причин трудовых обязанностей, если он имеет дисциплинарное взыскание (п. 5 ч.1 ст. 81 ТК РФ);</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 однократного грубого нарушения работником трудовых обязанностей (п. 6 ч. 1 ст. 81 ТК РФ):</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lastRenderedPageBreak/>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в) разглашения охраняемой законом тайны (государственной, коммерческой,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 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(п. 7 ч.1 ст. 81 ТК РФ);</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 совершения работником, выполняющим воспитательные функции, аморального проступка, несовместимого с продолжением данной работы (п. 8 ч.1 ст. 81 ТК РФ);</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 принятия необоснованного решения руководителем организации (филиала, представительства),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(п. 9  ч.1 ст. 81 ТК РФ);</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 однократного грубого нарушения руководителем организации (филиала, представительства), его заместителями своих трудовых обязанностей (п. 10 ч.1 ст. 81 ТК РФ);</w:t>
      </w:r>
    </w:p>
    <w:p w:rsidR="00CE7C77" w:rsidRPr="006A5196" w:rsidRDefault="00CE7C77" w:rsidP="00CE7C77">
      <w:pPr>
        <w:autoSpaceDE w:val="0"/>
        <w:autoSpaceDN w:val="0"/>
        <w:adjustRightInd w:val="0"/>
        <w:spacing w:after="0" w:line="240" w:lineRule="auto"/>
        <w:jc w:val="both"/>
        <w:rPr>
          <w:rFonts w:ascii="Times New Roman" w:hAnsi="Times New Roman"/>
          <w:sz w:val="24"/>
          <w:szCs w:val="24"/>
        </w:rPr>
      </w:pPr>
      <w:r w:rsidRPr="006A5196">
        <w:rPr>
          <w:rFonts w:ascii="Times New Roman" w:hAnsi="Times New Roman"/>
          <w:sz w:val="24"/>
          <w:szCs w:val="24"/>
        </w:rPr>
        <w:t>- повторное в течение одного года грубое нарушение устава образовательного учреждения (п.1 ст. 336 ТК РФ).</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6.3. При наложении дисциплинарного взыскания должны учитываться тяжесть совершенного проступка, предшествующее поведение работника и обстоятельства, при которых он был совершен.</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lang w:eastAsia="ru-RU"/>
        </w:rPr>
        <w:t xml:space="preserve">6.4.  </w:t>
      </w:r>
      <w:r w:rsidRPr="006A5196">
        <w:rPr>
          <w:rFonts w:ascii="Times New Roman" w:hAnsi="Times New Roman"/>
          <w:sz w:val="24"/>
          <w:szCs w:val="24"/>
        </w:rPr>
        <w:t>До применения дисциплинарного взыскания работодатель должен затребовать от работника письменное объяснение. Если по истечении двух рабочих дней указанное объяснение работником не предоставлено, то составляется соответствующий акт (ст. 193 ТК РФ).</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rPr>
        <w:t>Непредоставление работником объяснения не является препятствием для применения дисциплинарного взыскания.</w:t>
      </w:r>
    </w:p>
    <w:p w:rsidR="00CE7C77" w:rsidRPr="006A5196" w:rsidRDefault="00CE7C77" w:rsidP="00CE7C77">
      <w:pPr>
        <w:tabs>
          <w:tab w:val="num" w:pos="108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 xml:space="preserve">6.5. Дисциплинарное расследование нарушений педагогическим работником образовательного учреждения норм профессионального поведения или устава образовательного учреждения может быть проведено только по поступившей на него жалобе в письменной форме. Копия жалобы должна быть передана работнику. </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rPr>
        <w:t>6.6. 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выборного органа первичной профсоюзной организации.</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rPr>
        <w:t>Дисциплинарное взыскание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В указанные сроки не включается время производства по уголовному делу.</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rPr>
        <w:t>6.7. За каждый дисциплинарный проступок может быть применено только одно дисциплинарное взыскание.</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rPr>
        <w:t>Приказ работодателя о применении дисциплинарного взыскан</w:t>
      </w:r>
      <w:r w:rsidR="009269A4">
        <w:rPr>
          <w:rFonts w:ascii="Times New Roman" w:hAnsi="Times New Roman"/>
          <w:sz w:val="24"/>
          <w:szCs w:val="24"/>
        </w:rPr>
        <w:t>ия объявляется работнику под под</w:t>
      </w:r>
      <w:r w:rsidRPr="006A5196">
        <w:rPr>
          <w:rFonts w:ascii="Times New Roman" w:hAnsi="Times New Roman"/>
          <w:sz w:val="24"/>
          <w:szCs w:val="24"/>
        </w:rPr>
        <w:t>пись в течение трех рабочих дней со дня его издания, не считая времени отсутствия работника на работе. Если работник отказывается ознакомиться с указанным приказом под роспись, то составляется соответствующий акт.</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rPr>
        <w:lastRenderedPageBreak/>
        <w:t>6.8.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rPr>
        <w:t>Работодатель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выборного органа первичной профсоюзной организации.</w:t>
      </w:r>
    </w:p>
    <w:p w:rsidR="00CE7C77" w:rsidRPr="006A5196" w:rsidRDefault="00CE7C77" w:rsidP="00CE7C77">
      <w:pPr>
        <w:tabs>
          <w:tab w:val="num" w:pos="1080"/>
        </w:tabs>
        <w:spacing w:after="0" w:line="240" w:lineRule="auto"/>
        <w:ind w:firstLine="709"/>
        <w:jc w:val="both"/>
        <w:rPr>
          <w:rFonts w:ascii="Times New Roman" w:hAnsi="Times New Roman"/>
          <w:sz w:val="24"/>
          <w:szCs w:val="24"/>
        </w:rPr>
      </w:pPr>
      <w:r w:rsidRPr="006A5196">
        <w:rPr>
          <w:rFonts w:ascii="Times New Roman" w:hAnsi="Times New Roman"/>
          <w:sz w:val="24"/>
          <w:szCs w:val="24"/>
          <w:lang w:eastAsia="ru-RU"/>
        </w:rPr>
        <w:t xml:space="preserve">6.9. </w:t>
      </w:r>
      <w:r w:rsidRPr="006A5196">
        <w:rPr>
          <w:rFonts w:ascii="Times New Roman" w:hAnsi="Times New Roman"/>
          <w:sz w:val="24"/>
          <w:szCs w:val="24"/>
        </w:rPr>
        <w:t>Сведения о взысканиях в трудовую книжку не вносятся, за исключением случаев, когда дисциплинарным взысканием является увольнение.</w:t>
      </w:r>
    </w:p>
    <w:p w:rsidR="00CE7C77" w:rsidRPr="006A5196" w:rsidRDefault="00CE7C77" w:rsidP="00CE7C77">
      <w:pPr>
        <w:autoSpaceDE w:val="0"/>
        <w:autoSpaceDN w:val="0"/>
        <w:adjustRightInd w:val="0"/>
        <w:spacing w:after="0" w:line="240" w:lineRule="auto"/>
        <w:ind w:firstLine="709"/>
        <w:jc w:val="both"/>
        <w:rPr>
          <w:rFonts w:ascii="Times New Roman" w:hAnsi="Times New Roman"/>
          <w:sz w:val="24"/>
          <w:szCs w:val="24"/>
        </w:rPr>
      </w:pPr>
      <w:r w:rsidRPr="006A5196">
        <w:rPr>
          <w:rFonts w:ascii="Times New Roman" w:hAnsi="Times New Roman"/>
          <w:sz w:val="24"/>
          <w:szCs w:val="24"/>
          <w:lang w:eastAsia="ru-RU"/>
        </w:rPr>
        <w:t xml:space="preserve">6.10. </w:t>
      </w:r>
      <w:r w:rsidRPr="006A5196">
        <w:rPr>
          <w:rFonts w:ascii="Times New Roman" w:hAnsi="Times New Roman"/>
          <w:sz w:val="24"/>
          <w:szCs w:val="24"/>
        </w:rPr>
        <w:t>Дисциплинарное взыскание может быть обжаловано работником в государственной инспекции труда и (или) комиссии по трудовым спорам учреждения, суде.</w:t>
      </w:r>
    </w:p>
    <w:p w:rsidR="00CE7C77" w:rsidRDefault="00CE7C77" w:rsidP="00CE7C77">
      <w:pPr>
        <w:tabs>
          <w:tab w:val="num" w:pos="1080"/>
        </w:tabs>
        <w:spacing w:after="0" w:line="240" w:lineRule="auto"/>
        <w:ind w:firstLine="709"/>
        <w:jc w:val="center"/>
        <w:rPr>
          <w:rFonts w:ascii="Times New Roman" w:hAnsi="Times New Roman"/>
          <w:b/>
          <w:sz w:val="24"/>
          <w:szCs w:val="24"/>
          <w:lang w:eastAsia="ru-RU"/>
        </w:rPr>
      </w:pPr>
    </w:p>
    <w:p w:rsidR="00CE7C77" w:rsidRPr="006A5196" w:rsidRDefault="00CE7C77" w:rsidP="00CE7C77">
      <w:pPr>
        <w:tabs>
          <w:tab w:val="num" w:pos="1080"/>
        </w:tabs>
        <w:spacing w:after="0" w:line="240" w:lineRule="auto"/>
        <w:ind w:firstLine="709"/>
        <w:jc w:val="center"/>
        <w:rPr>
          <w:rFonts w:ascii="Times New Roman" w:hAnsi="Times New Roman"/>
          <w:b/>
          <w:sz w:val="24"/>
          <w:szCs w:val="24"/>
          <w:lang w:eastAsia="ru-RU"/>
        </w:rPr>
      </w:pPr>
      <w:r w:rsidRPr="006A5196">
        <w:rPr>
          <w:rFonts w:ascii="Times New Roman" w:hAnsi="Times New Roman"/>
          <w:b/>
          <w:sz w:val="24"/>
          <w:szCs w:val="24"/>
          <w:lang w:val="en-US" w:eastAsia="ru-RU"/>
        </w:rPr>
        <w:t>VII</w:t>
      </w:r>
      <w:r w:rsidRPr="006A5196">
        <w:rPr>
          <w:rFonts w:ascii="Times New Roman" w:hAnsi="Times New Roman"/>
          <w:b/>
          <w:sz w:val="24"/>
          <w:szCs w:val="24"/>
          <w:lang w:eastAsia="ru-RU"/>
        </w:rPr>
        <w:t>. Заключительные положения</w:t>
      </w:r>
    </w:p>
    <w:p w:rsidR="00CE7C77" w:rsidRPr="006A5196" w:rsidRDefault="00CE7C77" w:rsidP="00CE7C77">
      <w:pPr>
        <w:tabs>
          <w:tab w:val="num" w:pos="1080"/>
        </w:tabs>
        <w:spacing w:after="0" w:line="240" w:lineRule="auto"/>
        <w:ind w:firstLine="709"/>
        <w:jc w:val="both"/>
        <w:rPr>
          <w:rFonts w:ascii="Times New Roman" w:hAnsi="Times New Roman"/>
          <w:sz w:val="24"/>
          <w:szCs w:val="24"/>
          <w:lang w:eastAsia="ru-RU"/>
        </w:rPr>
      </w:pPr>
    </w:p>
    <w:p w:rsidR="00CE7C77" w:rsidRPr="006A5196" w:rsidRDefault="00CE7C77" w:rsidP="00CE7C77">
      <w:pPr>
        <w:tabs>
          <w:tab w:val="num" w:pos="108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7.1. Текст правил внутреннего трудового распорядка вывешивается в образовательном учреждении на видном месте.</w:t>
      </w:r>
    </w:p>
    <w:p w:rsidR="00CE7C77" w:rsidRPr="006A5196" w:rsidRDefault="00CE7C77" w:rsidP="00CE7C77">
      <w:pPr>
        <w:tabs>
          <w:tab w:val="num" w:pos="1080"/>
        </w:tabs>
        <w:spacing w:after="0" w:line="240" w:lineRule="auto"/>
        <w:ind w:firstLine="709"/>
        <w:jc w:val="both"/>
        <w:rPr>
          <w:rFonts w:ascii="Times New Roman" w:hAnsi="Times New Roman"/>
          <w:sz w:val="24"/>
          <w:szCs w:val="24"/>
          <w:lang w:eastAsia="ru-RU"/>
        </w:rPr>
      </w:pPr>
      <w:r w:rsidRPr="006A5196">
        <w:rPr>
          <w:rFonts w:ascii="Times New Roman" w:hAnsi="Times New Roman"/>
          <w:sz w:val="24"/>
          <w:szCs w:val="24"/>
          <w:lang w:eastAsia="ru-RU"/>
        </w:rPr>
        <w:t>7.2. Изменения и дополнения в правила внутреннего трудового распорядка вносятся работодателем в порядке, установленном ст. 372 ТК РФ для принятия локальных нормативных актов.</w:t>
      </w:r>
    </w:p>
    <w:p w:rsidR="00CE7C77" w:rsidRPr="006A5196" w:rsidRDefault="00CE7C77" w:rsidP="00CE7C77">
      <w:pPr>
        <w:tabs>
          <w:tab w:val="num" w:pos="1080"/>
        </w:tabs>
        <w:spacing w:after="0" w:line="240" w:lineRule="auto"/>
        <w:ind w:firstLine="709"/>
        <w:jc w:val="both"/>
        <w:rPr>
          <w:rFonts w:ascii="Times New Roman" w:hAnsi="Times New Roman"/>
          <w:sz w:val="24"/>
          <w:szCs w:val="24"/>
        </w:rPr>
      </w:pPr>
      <w:r w:rsidRPr="006A5196">
        <w:rPr>
          <w:rFonts w:ascii="Times New Roman" w:hAnsi="Times New Roman"/>
          <w:sz w:val="24"/>
          <w:szCs w:val="24"/>
          <w:lang w:eastAsia="ru-RU"/>
        </w:rPr>
        <w:t>7.3. С вновь принятыми правилами внутреннего трудового распорядка, внесенными в них</w:t>
      </w:r>
      <w:r w:rsidRPr="006A5196">
        <w:rPr>
          <w:rFonts w:ascii="Times New Roman" w:hAnsi="Times New Roman"/>
          <w:sz w:val="24"/>
          <w:szCs w:val="24"/>
        </w:rPr>
        <w:t xml:space="preserve"> изменениями и дополнениями работода</w:t>
      </w:r>
      <w:r w:rsidR="009269A4">
        <w:rPr>
          <w:rFonts w:ascii="Times New Roman" w:hAnsi="Times New Roman"/>
          <w:sz w:val="24"/>
          <w:szCs w:val="24"/>
        </w:rPr>
        <w:t>тель знакомит работников под под</w:t>
      </w:r>
      <w:r w:rsidRPr="006A5196">
        <w:rPr>
          <w:rFonts w:ascii="Times New Roman" w:hAnsi="Times New Roman"/>
          <w:sz w:val="24"/>
          <w:szCs w:val="24"/>
        </w:rPr>
        <w:t>пись с указанием даты ознакомления.</w:t>
      </w:r>
    </w:p>
    <w:p w:rsidR="00CE7C77" w:rsidRPr="006A5196" w:rsidRDefault="00CE7C77" w:rsidP="00CE7C77">
      <w:pPr>
        <w:rPr>
          <w:rFonts w:ascii="Times New Roman" w:hAnsi="Times New Roman"/>
          <w:sz w:val="24"/>
          <w:szCs w:val="24"/>
        </w:rPr>
      </w:pPr>
    </w:p>
    <w:p w:rsidR="00175BAB" w:rsidRPr="006A5196" w:rsidRDefault="00175BAB">
      <w:pPr>
        <w:rPr>
          <w:sz w:val="24"/>
          <w:szCs w:val="24"/>
        </w:rPr>
      </w:pPr>
    </w:p>
    <w:sectPr w:rsidR="00175BAB" w:rsidRPr="006A5196" w:rsidSect="005411A3">
      <w:pgSz w:w="11906" w:h="16838"/>
      <w:pgMar w:top="567" w:right="851" w:bottom="680" w:left="1134" w:header="709" w:footer="4"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578B8" w:rsidRDefault="00B578B8">
      <w:pPr>
        <w:spacing w:after="0" w:line="240" w:lineRule="auto"/>
      </w:pPr>
      <w:r>
        <w:separator/>
      </w:r>
    </w:p>
  </w:endnote>
  <w:endnote w:type="continuationSeparator" w:id="1">
    <w:p w:rsidR="00B578B8" w:rsidRDefault="00B578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578B8" w:rsidRDefault="00B578B8">
      <w:pPr>
        <w:spacing w:after="0" w:line="240" w:lineRule="auto"/>
      </w:pPr>
      <w:r>
        <w:separator/>
      </w:r>
    </w:p>
  </w:footnote>
  <w:footnote w:type="continuationSeparator" w:id="1">
    <w:p w:rsidR="00B578B8" w:rsidRDefault="00B578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E69252B"/>
    <w:multiLevelType w:val="multilevel"/>
    <w:tmpl w:val="67D4B974"/>
    <w:lvl w:ilvl="0">
      <w:start w:val="3"/>
      <w:numFmt w:val="decimal"/>
      <w:lvlText w:val="%1."/>
      <w:lvlJc w:val="left"/>
      <w:pPr>
        <w:ind w:left="450" w:hanging="450"/>
      </w:pPr>
      <w:rPr>
        <w:rFonts w:eastAsia="Times New Roman" w:cs="Symbol" w:hint="default"/>
      </w:rPr>
    </w:lvl>
    <w:lvl w:ilvl="1">
      <w:start w:val="3"/>
      <w:numFmt w:val="decimal"/>
      <w:lvlText w:val="%1.%2."/>
      <w:lvlJc w:val="left"/>
      <w:pPr>
        <w:ind w:left="720" w:hanging="720"/>
      </w:pPr>
      <w:rPr>
        <w:rFonts w:eastAsia="Times New Roman" w:cs="Symbol" w:hint="default"/>
      </w:rPr>
    </w:lvl>
    <w:lvl w:ilvl="2">
      <w:start w:val="1"/>
      <w:numFmt w:val="decimal"/>
      <w:lvlText w:val="%1.%2.%3."/>
      <w:lvlJc w:val="left"/>
      <w:pPr>
        <w:ind w:left="720" w:hanging="720"/>
      </w:pPr>
      <w:rPr>
        <w:rFonts w:eastAsia="Times New Roman" w:cs="Symbol" w:hint="default"/>
      </w:rPr>
    </w:lvl>
    <w:lvl w:ilvl="3">
      <w:start w:val="1"/>
      <w:numFmt w:val="decimal"/>
      <w:lvlText w:val="%1.%2.%3.%4."/>
      <w:lvlJc w:val="left"/>
      <w:pPr>
        <w:ind w:left="1080" w:hanging="1080"/>
      </w:pPr>
      <w:rPr>
        <w:rFonts w:eastAsia="Times New Roman" w:cs="Symbol" w:hint="default"/>
      </w:rPr>
    </w:lvl>
    <w:lvl w:ilvl="4">
      <w:start w:val="1"/>
      <w:numFmt w:val="decimal"/>
      <w:lvlText w:val="%1.%2.%3.%4.%5."/>
      <w:lvlJc w:val="left"/>
      <w:pPr>
        <w:ind w:left="1080" w:hanging="1080"/>
      </w:pPr>
      <w:rPr>
        <w:rFonts w:eastAsia="Times New Roman" w:cs="Symbol" w:hint="default"/>
      </w:rPr>
    </w:lvl>
    <w:lvl w:ilvl="5">
      <w:start w:val="1"/>
      <w:numFmt w:val="decimal"/>
      <w:lvlText w:val="%1.%2.%3.%4.%5.%6."/>
      <w:lvlJc w:val="left"/>
      <w:pPr>
        <w:ind w:left="1440" w:hanging="1440"/>
      </w:pPr>
      <w:rPr>
        <w:rFonts w:eastAsia="Times New Roman" w:cs="Symbol" w:hint="default"/>
      </w:rPr>
    </w:lvl>
    <w:lvl w:ilvl="6">
      <w:start w:val="1"/>
      <w:numFmt w:val="decimal"/>
      <w:lvlText w:val="%1.%2.%3.%4.%5.%6.%7."/>
      <w:lvlJc w:val="left"/>
      <w:pPr>
        <w:ind w:left="1800" w:hanging="1800"/>
      </w:pPr>
      <w:rPr>
        <w:rFonts w:eastAsia="Times New Roman" w:cs="Symbol" w:hint="default"/>
      </w:rPr>
    </w:lvl>
    <w:lvl w:ilvl="7">
      <w:start w:val="1"/>
      <w:numFmt w:val="decimal"/>
      <w:lvlText w:val="%1.%2.%3.%4.%5.%6.%7.%8."/>
      <w:lvlJc w:val="left"/>
      <w:pPr>
        <w:ind w:left="1800" w:hanging="1800"/>
      </w:pPr>
      <w:rPr>
        <w:rFonts w:eastAsia="Times New Roman" w:cs="Symbol" w:hint="default"/>
      </w:rPr>
    </w:lvl>
    <w:lvl w:ilvl="8">
      <w:start w:val="1"/>
      <w:numFmt w:val="decimal"/>
      <w:lvlText w:val="%1.%2.%3.%4.%5.%6.%7.%8.%9."/>
      <w:lvlJc w:val="left"/>
      <w:pPr>
        <w:ind w:left="2160" w:hanging="2160"/>
      </w:pPr>
      <w:rPr>
        <w:rFonts w:eastAsia="Times New Roman" w:cs="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A77336"/>
    <w:rsid w:val="0005719D"/>
    <w:rsid w:val="00061449"/>
    <w:rsid w:val="000A1EE1"/>
    <w:rsid w:val="000C5A04"/>
    <w:rsid w:val="000F03A2"/>
    <w:rsid w:val="000F5B4A"/>
    <w:rsid w:val="00113021"/>
    <w:rsid w:val="001136C3"/>
    <w:rsid w:val="00113F1A"/>
    <w:rsid w:val="00114694"/>
    <w:rsid w:val="001407FE"/>
    <w:rsid w:val="0014537A"/>
    <w:rsid w:val="0015160E"/>
    <w:rsid w:val="00157C26"/>
    <w:rsid w:val="00175BAB"/>
    <w:rsid w:val="00176D5B"/>
    <w:rsid w:val="001A0353"/>
    <w:rsid w:val="001C3459"/>
    <w:rsid w:val="001E5935"/>
    <w:rsid w:val="001F171F"/>
    <w:rsid w:val="0022574F"/>
    <w:rsid w:val="00244C12"/>
    <w:rsid w:val="0028643D"/>
    <w:rsid w:val="002A6CC2"/>
    <w:rsid w:val="002D1715"/>
    <w:rsid w:val="002D366E"/>
    <w:rsid w:val="002E3D4C"/>
    <w:rsid w:val="002F4EEC"/>
    <w:rsid w:val="00302757"/>
    <w:rsid w:val="00303181"/>
    <w:rsid w:val="00316F02"/>
    <w:rsid w:val="00365918"/>
    <w:rsid w:val="003675C4"/>
    <w:rsid w:val="003702E4"/>
    <w:rsid w:val="00386221"/>
    <w:rsid w:val="00393F01"/>
    <w:rsid w:val="003C20B3"/>
    <w:rsid w:val="003C46BC"/>
    <w:rsid w:val="003D3CA6"/>
    <w:rsid w:val="003E47E7"/>
    <w:rsid w:val="003F6E09"/>
    <w:rsid w:val="00425A5E"/>
    <w:rsid w:val="00437C04"/>
    <w:rsid w:val="0045317F"/>
    <w:rsid w:val="00477F57"/>
    <w:rsid w:val="00480853"/>
    <w:rsid w:val="00487C18"/>
    <w:rsid w:val="004C5E1F"/>
    <w:rsid w:val="004F188B"/>
    <w:rsid w:val="00517B65"/>
    <w:rsid w:val="00517E8D"/>
    <w:rsid w:val="00532DC5"/>
    <w:rsid w:val="00534C36"/>
    <w:rsid w:val="005411A3"/>
    <w:rsid w:val="005425DB"/>
    <w:rsid w:val="0054370B"/>
    <w:rsid w:val="00553AC9"/>
    <w:rsid w:val="00572709"/>
    <w:rsid w:val="00587E2F"/>
    <w:rsid w:val="005B5E19"/>
    <w:rsid w:val="005C7C01"/>
    <w:rsid w:val="005E4D15"/>
    <w:rsid w:val="00606CA3"/>
    <w:rsid w:val="00631F5B"/>
    <w:rsid w:val="0063750C"/>
    <w:rsid w:val="006439D5"/>
    <w:rsid w:val="006440A4"/>
    <w:rsid w:val="006466D7"/>
    <w:rsid w:val="00666923"/>
    <w:rsid w:val="00673E3A"/>
    <w:rsid w:val="00674C60"/>
    <w:rsid w:val="006A5196"/>
    <w:rsid w:val="006B2E8B"/>
    <w:rsid w:val="006B536B"/>
    <w:rsid w:val="00704F2E"/>
    <w:rsid w:val="0072488A"/>
    <w:rsid w:val="00725D28"/>
    <w:rsid w:val="00733D1D"/>
    <w:rsid w:val="00741CE9"/>
    <w:rsid w:val="007641CC"/>
    <w:rsid w:val="007850BC"/>
    <w:rsid w:val="007B1383"/>
    <w:rsid w:val="00833CB9"/>
    <w:rsid w:val="00837856"/>
    <w:rsid w:val="00862866"/>
    <w:rsid w:val="00915995"/>
    <w:rsid w:val="009269A4"/>
    <w:rsid w:val="00931AFF"/>
    <w:rsid w:val="00931E4C"/>
    <w:rsid w:val="00947187"/>
    <w:rsid w:val="009471BE"/>
    <w:rsid w:val="0096265A"/>
    <w:rsid w:val="00975905"/>
    <w:rsid w:val="0098324B"/>
    <w:rsid w:val="009B311E"/>
    <w:rsid w:val="009B54AE"/>
    <w:rsid w:val="009B5B38"/>
    <w:rsid w:val="009F4AE3"/>
    <w:rsid w:val="00A37B45"/>
    <w:rsid w:val="00A45948"/>
    <w:rsid w:val="00A53E47"/>
    <w:rsid w:val="00A77336"/>
    <w:rsid w:val="00A81086"/>
    <w:rsid w:val="00A92318"/>
    <w:rsid w:val="00AA7186"/>
    <w:rsid w:val="00AB0586"/>
    <w:rsid w:val="00AB50EC"/>
    <w:rsid w:val="00AC1A86"/>
    <w:rsid w:val="00AC486C"/>
    <w:rsid w:val="00AE34C7"/>
    <w:rsid w:val="00AE7C48"/>
    <w:rsid w:val="00B13541"/>
    <w:rsid w:val="00B13C73"/>
    <w:rsid w:val="00B216F7"/>
    <w:rsid w:val="00B537D6"/>
    <w:rsid w:val="00B578B8"/>
    <w:rsid w:val="00B73CEA"/>
    <w:rsid w:val="00B751D6"/>
    <w:rsid w:val="00B83633"/>
    <w:rsid w:val="00B91FC3"/>
    <w:rsid w:val="00BC5523"/>
    <w:rsid w:val="00BD3B4B"/>
    <w:rsid w:val="00BE1F2D"/>
    <w:rsid w:val="00C0166B"/>
    <w:rsid w:val="00C22BBA"/>
    <w:rsid w:val="00C367DB"/>
    <w:rsid w:val="00C708A4"/>
    <w:rsid w:val="00C73B1E"/>
    <w:rsid w:val="00C85536"/>
    <w:rsid w:val="00C869E3"/>
    <w:rsid w:val="00C931D7"/>
    <w:rsid w:val="00CA1FAA"/>
    <w:rsid w:val="00CD0105"/>
    <w:rsid w:val="00CE1491"/>
    <w:rsid w:val="00CE6694"/>
    <w:rsid w:val="00CE7C46"/>
    <w:rsid w:val="00CE7C77"/>
    <w:rsid w:val="00CF6088"/>
    <w:rsid w:val="00D15C70"/>
    <w:rsid w:val="00D16C42"/>
    <w:rsid w:val="00D40409"/>
    <w:rsid w:val="00D4115F"/>
    <w:rsid w:val="00D45411"/>
    <w:rsid w:val="00D537BE"/>
    <w:rsid w:val="00D56796"/>
    <w:rsid w:val="00D7462A"/>
    <w:rsid w:val="00D858F9"/>
    <w:rsid w:val="00DA6831"/>
    <w:rsid w:val="00DB5B74"/>
    <w:rsid w:val="00DD1B48"/>
    <w:rsid w:val="00DF1C96"/>
    <w:rsid w:val="00E00FA2"/>
    <w:rsid w:val="00E06A8B"/>
    <w:rsid w:val="00E12328"/>
    <w:rsid w:val="00E4206B"/>
    <w:rsid w:val="00E502CC"/>
    <w:rsid w:val="00E56F91"/>
    <w:rsid w:val="00EB1CB1"/>
    <w:rsid w:val="00EC5F47"/>
    <w:rsid w:val="00ED021A"/>
    <w:rsid w:val="00EE768D"/>
    <w:rsid w:val="00EF1958"/>
    <w:rsid w:val="00F2063B"/>
    <w:rsid w:val="00F22CAB"/>
    <w:rsid w:val="00F3280C"/>
    <w:rsid w:val="00F405A3"/>
    <w:rsid w:val="00FC46F3"/>
    <w:rsid w:val="00FC661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E7C77"/>
    <w:rPr>
      <w:rFonts w:ascii="Calibri" w:eastAsia="Times New Roman"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rsid w:val="00CE7C7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pPr>
    <w:rPr>
      <w:rFonts w:ascii="Arial Unicode MS" w:eastAsia="Arial Unicode MS" w:hAnsi="Arial Unicode MS" w:cs="Arial Unicode MS"/>
      <w:kern w:val="1"/>
      <w:sz w:val="20"/>
      <w:szCs w:val="20"/>
      <w:lang w:eastAsia="ar-SA"/>
    </w:rPr>
  </w:style>
  <w:style w:type="character" w:customStyle="1" w:styleId="HTML0">
    <w:name w:val="Стандартный HTML Знак"/>
    <w:basedOn w:val="a0"/>
    <w:link w:val="HTML"/>
    <w:uiPriority w:val="99"/>
    <w:rsid w:val="00CE7C77"/>
    <w:rPr>
      <w:rFonts w:ascii="Arial Unicode MS" w:eastAsia="Arial Unicode MS" w:hAnsi="Arial Unicode MS" w:cs="Arial Unicode MS"/>
      <w:kern w:val="1"/>
      <w:sz w:val="20"/>
      <w:szCs w:val="20"/>
      <w:lang w:eastAsia="ar-SA"/>
    </w:rPr>
  </w:style>
  <w:style w:type="paragraph" w:styleId="a3">
    <w:name w:val="footer"/>
    <w:basedOn w:val="a"/>
    <w:link w:val="a4"/>
    <w:uiPriority w:val="99"/>
    <w:rsid w:val="00CE7C77"/>
    <w:pPr>
      <w:tabs>
        <w:tab w:val="center" w:pos="4677"/>
        <w:tab w:val="right" w:pos="9355"/>
      </w:tabs>
    </w:pPr>
  </w:style>
  <w:style w:type="character" w:customStyle="1" w:styleId="a4">
    <w:name w:val="Нижний колонтитул Знак"/>
    <w:basedOn w:val="a0"/>
    <w:link w:val="a3"/>
    <w:uiPriority w:val="99"/>
    <w:rsid w:val="00CE7C77"/>
    <w:rPr>
      <w:rFonts w:ascii="Calibri" w:eastAsia="Times New Roman" w:hAnsi="Calibri" w:cs="Times New Roman"/>
    </w:rPr>
  </w:style>
  <w:style w:type="paragraph" w:customStyle="1" w:styleId="ConsNormal">
    <w:name w:val="ConsNormal"/>
    <w:uiPriority w:val="99"/>
    <w:rsid w:val="00CE7C77"/>
    <w:pPr>
      <w:widowControl w:val="0"/>
      <w:suppressAutoHyphens/>
      <w:overflowPunct w:val="0"/>
      <w:autoSpaceDE w:val="0"/>
      <w:spacing w:after="0" w:line="240" w:lineRule="auto"/>
      <w:ind w:firstLine="720"/>
      <w:textAlignment w:val="baseline"/>
    </w:pPr>
    <w:rPr>
      <w:rFonts w:ascii="Arial" w:eastAsia="Times New Roman" w:hAnsi="Arial" w:cs="Times New Roman"/>
      <w:sz w:val="20"/>
      <w:szCs w:val="20"/>
      <w:lang w:eastAsia="ar-SA"/>
    </w:rPr>
  </w:style>
  <w:style w:type="character" w:styleId="a5">
    <w:name w:val="Hyperlink"/>
    <w:basedOn w:val="a0"/>
    <w:uiPriority w:val="99"/>
    <w:semiHidden/>
    <w:unhideWhenUsed/>
    <w:rsid w:val="00AA7186"/>
    <w:rPr>
      <w:color w:val="0000FF"/>
      <w:u w:val="single"/>
    </w:rPr>
  </w:style>
  <w:style w:type="table" w:styleId="a6">
    <w:name w:val="Table Grid"/>
    <w:basedOn w:val="a1"/>
    <w:uiPriority w:val="59"/>
    <w:rsid w:val="00AB50E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7">
    <w:name w:val="header"/>
    <w:basedOn w:val="a"/>
    <w:link w:val="a8"/>
    <w:uiPriority w:val="99"/>
    <w:semiHidden/>
    <w:unhideWhenUsed/>
    <w:rsid w:val="00862866"/>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862866"/>
    <w:rPr>
      <w:rFonts w:ascii="Calibri" w:eastAsia="Times New Roman" w:hAnsi="Calibri" w:cs="Times New Roman"/>
    </w:rPr>
  </w:style>
  <w:style w:type="paragraph" w:styleId="a9">
    <w:name w:val="Balloon Text"/>
    <w:basedOn w:val="a"/>
    <w:link w:val="aa"/>
    <w:uiPriority w:val="99"/>
    <w:semiHidden/>
    <w:unhideWhenUsed/>
    <w:rsid w:val="0063750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63750C"/>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43393726">
      <w:bodyDiv w:val="1"/>
      <w:marLeft w:val="0"/>
      <w:marRight w:val="0"/>
      <w:marTop w:val="0"/>
      <w:marBottom w:val="0"/>
      <w:divBdr>
        <w:top w:val="none" w:sz="0" w:space="0" w:color="auto"/>
        <w:left w:val="none" w:sz="0" w:space="0" w:color="auto"/>
        <w:bottom w:val="none" w:sz="0" w:space="0" w:color="auto"/>
        <w:right w:val="none" w:sz="0" w:space="0" w:color="auto"/>
      </w:divBdr>
    </w:div>
    <w:div w:id="934823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ormativ.kontur.ru/document?moduleId=1&amp;documentId=21671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BFD1C0-9892-42D3-A2B4-D5858CD066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1</Pages>
  <Words>9510</Words>
  <Characters>54208</Characters>
  <Application>Microsoft Office Word</Application>
  <DocSecurity>0</DocSecurity>
  <Lines>451</Lines>
  <Paragraphs>127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63591</CharactersWithSpaces>
  <SharedDoc>false</SharedDoc>
  <HLinks>
    <vt:vector size="6" baseType="variant">
      <vt:variant>
        <vt:i4>7864420</vt:i4>
      </vt:variant>
      <vt:variant>
        <vt:i4>0</vt:i4>
      </vt:variant>
      <vt:variant>
        <vt:i4>0</vt:i4>
      </vt:variant>
      <vt:variant>
        <vt:i4>5</vt:i4>
      </vt:variant>
      <vt:variant>
        <vt:lpwstr>https://normativ.kontur.ru/document?moduleId=1&amp;documentId=216717</vt:lpwstr>
      </vt:variant>
      <vt:variant>
        <vt:lpwstr>l2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LiLiA</dc:creator>
  <cp:lastModifiedBy>1</cp:lastModifiedBy>
  <cp:revision>17</cp:revision>
  <cp:lastPrinted>2025-02-17T11:58:00Z</cp:lastPrinted>
  <dcterms:created xsi:type="dcterms:W3CDTF">2020-12-23T06:44:00Z</dcterms:created>
  <dcterms:modified xsi:type="dcterms:W3CDTF">2025-02-17T12:02:00Z</dcterms:modified>
</cp:coreProperties>
</file>